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23AAAE0A" w:rsidR="00821148" w:rsidRPr="0000111C" w:rsidRDefault="00621BEE" w:rsidP="00821148">
      <w:pPr>
        <w:pStyle w:val="doTitle"/>
      </w:pPr>
      <w:bookmarkStart w:id="0" w:name="bmStart"/>
      <w:bookmarkStart w:id="1" w:name="bmTitle" w:colFirst="0" w:colLast="0"/>
      <w:r w:rsidRPr="0000111C">
        <w:t>De</w:t>
      </w:r>
      <w:bookmarkEnd w:id="0"/>
      <w:r w:rsidRPr="0000111C">
        <w:t xml:space="preserve"> leukste webinars van 2025</w:t>
      </w:r>
    </w:p>
    <w:bookmarkEnd w:id="1"/>
    <w:p w14:paraId="13143BA5" w14:textId="77777777" w:rsidR="00827DE8" w:rsidRPr="0000111C" w:rsidRDefault="00827DE8" w:rsidP="00821148"/>
    <w:p w14:paraId="25277B92" w14:textId="444332E8" w:rsidR="008A19B4" w:rsidRPr="0000111C" w:rsidRDefault="008A19B4">
      <w:pPr>
        <w:pStyle w:val="p1"/>
        <w:rPr>
          <w:rStyle w:val="s1"/>
          <w:rFonts w:ascii="Verdana" w:hAnsi="Verdana"/>
        </w:rPr>
      </w:pPr>
      <w:bookmarkStart w:id="2" w:name="_GoBack"/>
      <w:bookmarkEnd w:id="2"/>
      <w:r w:rsidRPr="0000111C">
        <w:rPr>
          <w:rStyle w:val="s1"/>
          <w:rFonts w:ascii="Verdana" w:hAnsi="Verdana"/>
        </w:rPr>
        <w:t xml:space="preserve">Dit </w:t>
      </w:r>
      <w:r w:rsidR="00B34E8F">
        <w:rPr>
          <w:rStyle w:val="s1"/>
          <w:rFonts w:ascii="Verdana" w:hAnsi="Verdana"/>
        </w:rPr>
        <w:t xml:space="preserve">is de top 10 van de </w:t>
      </w:r>
      <w:r w:rsidRPr="0000111C">
        <w:rPr>
          <w:rStyle w:val="s1"/>
          <w:rFonts w:ascii="Verdana" w:hAnsi="Verdana"/>
        </w:rPr>
        <w:t>meest bekeken en best gewaardeerde webinars van Visio</w:t>
      </w:r>
      <w:r w:rsidR="004C161F" w:rsidRPr="0000111C">
        <w:rPr>
          <w:rStyle w:val="s1"/>
          <w:rFonts w:ascii="Verdana" w:hAnsi="Verdana"/>
        </w:rPr>
        <w:t xml:space="preserve"> van het afgelopen jaar</w:t>
      </w:r>
      <w:r w:rsidR="00C76E72">
        <w:rPr>
          <w:rStyle w:val="s1"/>
          <w:rFonts w:ascii="Verdana" w:hAnsi="Verdana"/>
        </w:rPr>
        <w:t>:</w:t>
      </w:r>
    </w:p>
    <w:p w14:paraId="4BFA3D33" w14:textId="77777777" w:rsidR="004C161F" w:rsidRPr="0000111C" w:rsidRDefault="004C161F">
      <w:pPr>
        <w:pStyle w:val="p1"/>
        <w:rPr>
          <w:rStyle w:val="s1"/>
          <w:rFonts w:ascii="Verdana" w:hAnsi="Verdana"/>
        </w:rPr>
      </w:pPr>
    </w:p>
    <w:p w14:paraId="030C9453" w14:textId="77777777" w:rsidR="00171434" w:rsidRPr="0000111C" w:rsidRDefault="00171434" w:rsidP="002C5C88">
      <w:pPr>
        <w:pStyle w:val="Kop1"/>
        <w:rPr>
          <w:rFonts w:eastAsiaTheme="minorEastAsia"/>
          <w:lang w:eastAsia="nl-NL"/>
        </w:rPr>
      </w:pPr>
      <w:r w:rsidRPr="0000111C">
        <w:rPr>
          <w:rFonts w:eastAsiaTheme="minorEastAsia"/>
          <w:lang w:eastAsia="nl-NL"/>
        </w:rPr>
        <w:t>10. Slechtziend deelnemen aan het verkeer</w:t>
      </w:r>
    </w:p>
    <w:p w14:paraId="14A2DBCB" w14:textId="302FAD7E" w:rsidR="00171434" w:rsidRDefault="00171434" w:rsidP="002C5C88">
      <w:pPr>
        <w:rPr>
          <w:lang w:eastAsia="nl-NL"/>
        </w:rPr>
      </w:pPr>
      <w:r w:rsidRPr="0000111C">
        <w:rPr>
          <w:lang w:eastAsia="nl-NL"/>
        </w:rPr>
        <w:t>Dit webinar gaat over veilig deelnemen aan het verkeer als je slechtziend bent. Je krijgt uitleg over regels, mogelijkheden en ondersteuning door Visio.</w:t>
      </w:r>
    </w:p>
    <w:p w14:paraId="301F8601" w14:textId="77777777" w:rsidR="002C5C88" w:rsidRPr="0000111C" w:rsidRDefault="002C5C88" w:rsidP="002C5C88">
      <w:pPr>
        <w:rPr>
          <w:lang w:eastAsia="nl-NL"/>
        </w:rPr>
      </w:pPr>
    </w:p>
    <w:p w14:paraId="0C086F81" w14:textId="34FC4F79" w:rsidR="00104F30" w:rsidRPr="0000111C" w:rsidRDefault="00B34E8F" w:rsidP="002C5C88">
      <w:pPr>
        <w:rPr>
          <w:rFonts w:eastAsiaTheme="minorEastAsia" w:cs="Times New Roman"/>
          <w:sz w:val="24"/>
          <w:szCs w:val="24"/>
          <w:lang w:eastAsia="nl-NL"/>
        </w:rPr>
      </w:pPr>
      <w:hyperlink r:id="rId11" w:history="1">
        <w:r w:rsidR="00171434" w:rsidRPr="0000111C">
          <w:rPr>
            <w:rFonts w:eastAsiaTheme="minorEastAsia" w:cs="Times New Roman"/>
            <w:color w:val="0000FF"/>
            <w:sz w:val="24"/>
            <w:szCs w:val="24"/>
            <w:u w:val="single"/>
            <w:lang w:eastAsia="nl-NL"/>
          </w:rPr>
          <w:t>Bekijk op YouTube</w:t>
        </w:r>
      </w:hyperlink>
    </w:p>
    <w:p w14:paraId="5FC55DA9" w14:textId="77777777" w:rsidR="00875FA0" w:rsidRPr="0000111C" w:rsidRDefault="00875FA0" w:rsidP="002C5C88">
      <w:pPr>
        <w:rPr>
          <w:lang w:eastAsia="nl-NL"/>
        </w:rPr>
      </w:pPr>
    </w:p>
    <w:p w14:paraId="436465D8" w14:textId="77777777" w:rsidR="00104F30" w:rsidRPr="0000111C" w:rsidRDefault="00104F30" w:rsidP="002C5C88">
      <w:pPr>
        <w:pStyle w:val="Kop1"/>
        <w:rPr>
          <w:rFonts w:eastAsiaTheme="minorEastAsia"/>
          <w:lang w:eastAsia="nl-NL"/>
        </w:rPr>
      </w:pPr>
      <w:r w:rsidRPr="0000111C">
        <w:rPr>
          <w:rFonts w:eastAsiaTheme="minorEastAsia"/>
          <w:lang w:eastAsia="nl-NL"/>
        </w:rPr>
        <w:t>9. iOS 26 – Update voor VoiceOver-gebruikers</w:t>
      </w:r>
    </w:p>
    <w:p w14:paraId="7DA3DE84" w14:textId="560596F2" w:rsidR="00104F30" w:rsidRDefault="00104F30" w:rsidP="002C5C88">
      <w:pPr>
        <w:rPr>
          <w:lang w:eastAsia="nl-NL"/>
        </w:rPr>
      </w:pPr>
      <w:r w:rsidRPr="0000111C">
        <w:rPr>
          <w:lang w:eastAsia="nl-NL"/>
        </w:rPr>
        <w:t>In dit webinar worden de belangrijkste vernieuwingen in iOS 26 voor VoiceOver-gebruikers besproken. Je krijgt een overzicht van wat er is veranderd en hoe je deze functies in de praktijk gebruikt.</w:t>
      </w:r>
    </w:p>
    <w:p w14:paraId="2F7CA618" w14:textId="77777777" w:rsidR="002C5C88" w:rsidRPr="0000111C" w:rsidRDefault="002C5C88" w:rsidP="002C5C88">
      <w:pPr>
        <w:rPr>
          <w:lang w:eastAsia="nl-NL"/>
        </w:rPr>
      </w:pPr>
    </w:p>
    <w:p w14:paraId="129C5FFF" w14:textId="77777777" w:rsidR="00104F30" w:rsidRPr="0000111C" w:rsidRDefault="00B34E8F" w:rsidP="002C5C88">
      <w:pPr>
        <w:rPr>
          <w:rFonts w:eastAsiaTheme="minorEastAsia" w:cs="Times New Roman"/>
          <w:sz w:val="24"/>
          <w:szCs w:val="24"/>
          <w:lang w:eastAsia="nl-NL"/>
        </w:rPr>
      </w:pPr>
      <w:hyperlink r:id="rId12" w:history="1">
        <w:r w:rsidR="00104F30" w:rsidRPr="0000111C">
          <w:rPr>
            <w:rFonts w:eastAsiaTheme="minorEastAsia" w:cs="Times New Roman"/>
            <w:color w:val="0000FF"/>
            <w:sz w:val="24"/>
            <w:szCs w:val="24"/>
            <w:u w:val="single"/>
            <w:lang w:eastAsia="nl-NL"/>
          </w:rPr>
          <w:t>Bekijk op YouTube</w:t>
        </w:r>
      </w:hyperlink>
    </w:p>
    <w:p w14:paraId="6E779F80" w14:textId="77777777" w:rsidR="00875FA0" w:rsidRPr="0000111C" w:rsidRDefault="00875FA0" w:rsidP="002C5C88">
      <w:pPr>
        <w:rPr>
          <w:lang w:eastAsia="nl-NL"/>
        </w:rPr>
      </w:pPr>
    </w:p>
    <w:p w14:paraId="13A6A841" w14:textId="77777777" w:rsidR="00754904" w:rsidRPr="0000111C" w:rsidRDefault="00754904" w:rsidP="002C5C88">
      <w:pPr>
        <w:pStyle w:val="Kop1"/>
        <w:rPr>
          <w:rFonts w:eastAsiaTheme="minorEastAsia"/>
          <w:lang w:eastAsia="nl-NL"/>
        </w:rPr>
      </w:pPr>
      <w:r w:rsidRPr="0000111C">
        <w:rPr>
          <w:rFonts w:eastAsiaTheme="minorEastAsia"/>
          <w:lang w:eastAsia="nl-NL"/>
        </w:rPr>
        <w:t>8. Mentaal welbevinden op latere leeftijd</w:t>
      </w:r>
    </w:p>
    <w:p w14:paraId="7B9176C3" w14:textId="50814A5A" w:rsidR="00754904" w:rsidRDefault="00754904" w:rsidP="002C5C88">
      <w:pPr>
        <w:rPr>
          <w:lang w:eastAsia="nl-NL"/>
        </w:rPr>
      </w:pPr>
      <w:r w:rsidRPr="0000111C">
        <w:rPr>
          <w:lang w:eastAsia="nl-NL"/>
        </w:rPr>
        <w:t>Dit webinar gaat over de impact van slechtziend worden op latere leeftijd en de gevoelens die daarbij kunnen spelen. Je krijgt inzicht in omgaan met somberheid, angst en het behouden van veerkracht en zelfstandigheid.</w:t>
      </w:r>
    </w:p>
    <w:p w14:paraId="0B0E3730" w14:textId="77777777" w:rsidR="002C5C88" w:rsidRPr="0000111C" w:rsidRDefault="002C5C88" w:rsidP="002C5C88">
      <w:pPr>
        <w:rPr>
          <w:lang w:eastAsia="nl-NL"/>
        </w:rPr>
      </w:pPr>
    </w:p>
    <w:p w14:paraId="16861D0A" w14:textId="77777777" w:rsidR="00754904" w:rsidRPr="0000111C" w:rsidRDefault="00B34E8F" w:rsidP="002C5C88">
      <w:pPr>
        <w:rPr>
          <w:lang w:eastAsia="nl-NL"/>
        </w:rPr>
      </w:pPr>
      <w:hyperlink r:id="rId13" w:history="1">
        <w:r w:rsidR="00754904" w:rsidRPr="0000111C">
          <w:rPr>
            <w:color w:val="0000FF"/>
            <w:u w:val="single"/>
            <w:lang w:eastAsia="nl-NL"/>
          </w:rPr>
          <w:t>Bekijk op YouTube</w:t>
        </w:r>
      </w:hyperlink>
    </w:p>
    <w:p w14:paraId="0FDFD24F" w14:textId="77777777" w:rsidR="006F738A" w:rsidRPr="0000111C" w:rsidRDefault="006F738A" w:rsidP="002C5C88">
      <w:pPr>
        <w:rPr>
          <w:lang w:eastAsia="nl-NL"/>
        </w:rPr>
      </w:pPr>
    </w:p>
    <w:p w14:paraId="08E9AF99" w14:textId="77777777" w:rsidR="006F738A" w:rsidRPr="0000111C" w:rsidRDefault="006F738A" w:rsidP="002C5C88">
      <w:pPr>
        <w:pStyle w:val="Kop1"/>
        <w:rPr>
          <w:rFonts w:eastAsiaTheme="minorEastAsia"/>
          <w:lang w:eastAsia="nl-NL"/>
        </w:rPr>
      </w:pPr>
      <w:r w:rsidRPr="0000111C">
        <w:rPr>
          <w:rFonts w:eastAsiaTheme="minorEastAsia"/>
          <w:lang w:eastAsia="nl-NL"/>
        </w:rPr>
        <w:t>7. Luisterlezen met Passend Lezen</w:t>
      </w:r>
    </w:p>
    <w:p w14:paraId="08023077" w14:textId="77777777" w:rsidR="006F738A" w:rsidRPr="0000111C" w:rsidRDefault="006F738A" w:rsidP="002C5C88">
      <w:pPr>
        <w:rPr>
          <w:lang w:eastAsia="nl-NL"/>
        </w:rPr>
      </w:pPr>
      <w:r w:rsidRPr="0000111C">
        <w:rPr>
          <w:lang w:eastAsia="nl-NL"/>
        </w:rPr>
        <w:t>In dit webinar leer je hoe je kunt blijven lezen als je slechtziend bent door te luisteren naar gesproken boeken, kranten en tijdschriften. Er wordt uitgelegd wat Passend Lezen is en hoe Visio en deze dienst je hierbij ondersteunen.</w:t>
      </w:r>
    </w:p>
    <w:p w14:paraId="5709FB54" w14:textId="5ECBB644" w:rsidR="006F738A" w:rsidRPr="0000111C" w:rsidRDefault="00B34E8F" w:rsidP="002C5C88">
      <w:hyperlink r:id="rId14" w:history="1">
        <w:r w:rsidR="006F738A" w:rsidRPr="0000111C">
          <w:rPr>
            <w:color w:val="0000FF"/>
            <w:u w:val="single"/>
            <w:lang w:eastAsia="nl-NL"/>
          </w:rPr>
          <w:t>Bekijk op YouTube</w:t>
        </w:r>
      </w:hyperlink>
    </w:p>
    <w:p w14:paraId="4523C068" w14:textId="77777777" w:rsidR="005E29F3" w:rsidRPr="0000111C" w:rsidRDefault="005E29F3" w:rsidP="002C5C88"/>
    <w:p w14:paraId="09007352" w14:textId="053A85D8" w:rsidR="005E29F3" w:rsidRPr="0000111C" w:rsidRDefault="00E9314C" w:rsidP="002C5C88">
      <w:pPr>
        <w:pStyle w:val="Kop1"/>
        <w:rPr>
          <w:rFonts w:eastAsiaTheme="minorEastAsia"/>
          <w:lang w:eastAsia="nl-NL"/>
        </w:rPr>
      </w:pPr>
      <w:r w:rsidRPr="0000111C">
        <w:rPr>
          <w:rFonts w:eastAsiaTheme="minorEastAsia"/>
          <w:lang w:eastAsia="nl-NL"/>
        </w:rPr>
        <w:t xml:space="preserve">6. </w:t>
      </w:r>
      <w:r w:rsidR="005E29F3" w:rsidRPr="0000111C">
        <w:rPr>
          <w:rFonts w:eastAsiaTheme="minorEastAsia"/>
          <w:lang w:eastAsia="nl-NL"/>
        </w:rPr>
        <w:t>iOS 26 – Visuele aanpassingen</w:t>
      </w:r>
    </w:p>
    <w:p w14:paraId="7154CA7B" w14:textId="77777777" w:rsidR="005E29F3" w:rsidRPr="0000111C" w:rsidRDefault="005E29F3" w:rsidP="002C5C88">
      <w:pPr>
        <w:rPr>
          <w:lang w:eastAsia="nl-NL"/>
        </w:rPr>
      </w:pPr>
      <w:r w:rsidRPr="0000111C">
        <w:rPr>
          <w:lang w:eastAsia="nl-NL"/>
        </w:rPr>
        <w:t>In dit webinar krijg je een overzicht van de visuele aanpassingen in iOS 26 die helpen als je slechtziend bent. Je leert hoe je deze instellingen aanpast om je iPhone beter leesbaar en prettiger in gebruik te maken.</w:t>
      </w:r>
    </w:p>
    <w:p w14:paraId="5CE8CBA4" w14:textId="77777777" w:rsidR="005E29F3" w:rsidRPr="0000111C" w:rsidRDefault="00B34E8F" w:rsidP="002C5C88">
      <w:pPr>
        <w:rPr>
          <w:lang w:eastAsia="nl-NL"/>
        </w:rPr>
      </w:pPr>
      <w:hyperlink r:id="rId15" w:history="1">
        <w:r w:rsidR="005E29F3" w:rsidRPr="0000111C">
          <w:rPr>
            <w:color w:val="0000FF"/>
            <w:u w:val="single"/>
            <w:lang w:eastAsia="nl-NL"/>
          </w:rPr>
          <w:t>Bekijk op YouTube</w:t>
        </w:r>
      </w:hyperlink>
    </w:p>
    <w:p w14:paraId="0ABEFD52" w14:textId="77777777" w:rsidR="009107B7" w:rsidRPr="0000111C" w:rsidRDefault="009107B7" w:rsidP="005E29F3">
      <w:pPr>
        <w:spacing w:before="100" w:beforeAutospacing="1" w:after="100" w:afterAutospacing="1" w:line="240" w:lineRule="auto"/>
        <w:rPr>
          <w:rFonts w:eastAsiaTheme="minorEastAsia" w:cs="Times New Roman"/>
          <w:sz w:val="24"/>
          <w:szCs w:val="24"/>
          <w:lang w:eastAsia="nl-NL"/>
        </w:rPr>
      </w:pPr>
    </w:p>
    <w:p w14:paraId="5D337041" w14:textId="77777777" w:rsidR="009107B7" w:rsidRPr="0000111C" w:rsidRDefault="009107B7" w:rsidP="002C5C88">
      <w:pPr>
        <w:pStyle w:val="Kop1"/>
        <w:rPr>
          <w:rFonts w:eastAsiaTheme="minorEastAsia"/>
          <w:lang w:eastAsia="nl-NL"/>
        </w:rPr>
      </w:pPr>
      <w:r w:rsidRPr="0000111C">
        <w:rPr>
          <w:rFonts w:eastAsiaTheme="minorEastAsia"/>
          <w:lang w:eastAsia="nl-NL"/>
        </w:rPr>
        <w:t>5. Wintersport als je slechtziend of blind bent</w:t>
      </w:r>
    </w:p>
    <w:p w14:paraId="19666739" w14:textId="5595E2B6" w:rsidR="009107B7" w:rsidRPr="0000111C" w:rsidRDefault="009107B7" w:rsidP="002C5C88">
      <w:pPr>
        <w:rPr>
          <w:lang w:eastAsia="nl-NL"/>
        </w:rPr>
      </w:pPr>
      <w:r w:rsidRPr="0000111C">
        <w:rPr>
          <w:lang w:eastAsia="nl-NL"/>
        </w:rPr>
        <w:t xml:space="preserve">In dit webinar hoor je hoe wintersport mogelijk is als je slechtziend bent en waar je terechtkunt voor begeleiding en advies. </w:t>
      </w:r>
    </w:p>
    <w:p w14:paraId="0892C7FB" w14:textId="77777777" w:rsidR="009107B7" w:rsidRPr="0000111C" w:rsidRDefault="00B34E8F" w:rsidP="002C5C88">
      <w:pPr>
        <w:rPr>
          <w:lang w:eastAsia="nl-NL"/>
        </w:rPr>
      </w:pPr>
      <w:hyperlink r:id="rId16" w:history="1">
        <w:r w:rsidR="009107B7" w:rsidRPr="0000111C">
          <w:rPr>
            <w:color w:val="0000FF"/>
            <w:u w:val="single"/>
            <w:lang w:eastAsia="nl-NL"/>
          </w:rPr>
          <w:t>Bekijk op YouTube</w:t>
        </w:r>
      </w:hyperlink>
    </w:p>
    <w:p w14:paraId="760EB8E2" w14:textId="77777777" w:rsidR="00D85C86" w:rsidRPr="0000111C" w:rsidRDefault="00D85C86" w:rsidP="002C5C88">
      <w:pPr>
        <w:rPr>
          <w:lang w:eastAsia="nl-NL"/>
        </w:rPr>
      </w:pPr>
    </w:p>
    <w:p w14:paraId="422BC9A4" w14:textId="77777777" w:rsidR="00D85C86" w:rsidRPr="0000111C" w:rsidRDefault="00D85C86" w:rsidP="002C5C88">
      <w:pPr>
        <w:pStyle w:val="Kop1"/>
        <w:rPr>
          <w:rFonts w:eastAsiaTheme="minorEastAsia"/>
          <w:lang w:eastAsia="nl-NL"/>
        </w:rPr>
      </w:pPr>
      <w:r w:rsidRPr="0000111C">
        <w:rPr>
          <w:rFonts w:eastAsiaTheme="minorEastAsia"/>
          <w:lang w:eastAsia="nl-NL"/>
        </w:rPr>
        <w:t>4. Meer regie met AI</w:t>
      </w:r>
    </w:p>
    <w:p w14:paraId="24E37E2F" w14:textId="77777777" w:rsidR="00D85C86" w:rsidRPr="0000111C" w:rsidRDefault="00D85C86" w:rsidP="002C5C88">
      <w:pPr>
        <w:rPr>
          <w:lang w:eastAsia="nl-NL"/>
        </w:rPr>
      </w:pPr>
      <w:r w:rsidRPr="0000111C">
        <w:rPr>
          <w:lang w:eastAsia="nl-NL"/>
        </w:rPr>
        <w:t>In dit webinar ontdek je hoe AI kan helpen om meer grip te krijgen op het dagelijks leven als je slechtziend bent. Er worden praktische voorbeelden en hulpmiddelen gedeeld die direct toepasbaar zijn.</w:t>
      </w:r>
    </w:p>
    <w:p w14:paraId="466C903D" w14:textId="77777777" w:rsidR="00D85C86" w:rsidRPr="0000111C" w:rsidRDefault="00B34E8F" w:rsidP="002C5C88">
      <w:pPr>
        <w:rPr>
          <w:lang w:eastAsia="nl-NL"/>
        </w:rPr>
      </w:pPr>
      <w:hyperlink r:id="rId17" w:history="1">
        <w:r w:rsidR="00D85C86" w:rsidRPr="0000111C">
          <w:rPr>
            <w:color w:val="0000FF"/>
            <w:u w:val="single"/>
            <w:lang w:eastAsia="nl-NL"/>
          </w:rPr>
          <w:t>Bekijk op YouTube</w:t>
        </w:r>
      </w:hyperlink>
    </w:p>
    <w:p w14:paraId="0CD6EF69" w14:textId="77777777" w:rsidR="00141DE3" w:rsidRPr="0000111C" w:rsidRDefault="00141DE3" w:rsidP="002C5C88">
      <w:pPr>
        <w:rPr>
          <w:lang w:eastAsia="nl-NL"/>
        </w:rPr>
      </w:pPr>
    </w:p>
    <w:p w14:paraId="0E596630" w14:textId="77777777" w:rsidR="00141DE3" w:rsidRPr="0000111C" w:rsidRDefault="00141DE3" w:rsidP="002C5C88">
      <w:pPr>
        <w:pStyle w:val="Kop1"/>
        <w:rPr>
          <w:rFonts w:eastAsiaTheme="minorEastAsia"/>
          <w:lang w:eastAsia="nl-NL"/>
        </w:rPr>
      </w:pPr>
      <w:r w:rsidRPr="0000111C">
        <w:rPr>
          <w:rFonts w:eastAsiaTheme="minorEastAsia"/>
          <w:lang w:eastAsia="nl-NL"/>
        </w:rPr>
        <w:t>3. 3D modelbouw voor slechtziende en blinde mensen</w:t>
      </w:r>
    </w:p>
    <w:p w14:paraId="16B1FB02" w14:textId="721E7C4F" w:rsidR="00141DE3" w:rsidRPr="0000111C" w:rsidRDefault="00141DE3" w:rsidP="002C5C88">
      <w:pPr>
        <w:rPr>
          <w:lang w:eastAsia="nl-NL"/>
        </w:rPr>
      </w:pPr>
      <w:r w:rsidRPr="0000111C">
        <w:rPr>
          <w:lang w:eastAsia="nl-NL"/>
        </w:rPr>
        <w:t xml:space="preserve">In dit webinar ontdek je hoe modelbouw mogelijk is als je slechtziend bent door te werken met tastbare modellen en speciale bouwpakketten. </w:t>
      </w:r>
    </w:p>
    <w:p w14:paraId="44F73EB6" w14:textId="77777777" w:rsidR="00141DE3" w:rsidRPr="0000111C" w:rsidRDefault="00B34E8F" w:rsidP="002C5C88">
      <w:pPr>
        <w:rPr>
          <w:lang w:eastAsia="nl-NL"/>
        </w:rPr>
      </w:pPr>
      <w:hyperlink r:id="rId18" w:history="1">
        <w:r w:rsidR="00141DE3" w:rsidRPr="0000111C">
          <w:rPr>
            <w:color w:val="0000FF"/>
            <w:u w:val="single"/>
            <w:lang w:eastAsia="nl-NL"/>
          </w:rPr>
          <w:t>Bekijk op YouTube</w:t>
        </w:r>
      </w:hyperlink>
    </w:p>
    <w:p w14:paraId="5424A202" w14:textId="77777777" w:rsidR="00E9314C" w:rsidRPr="0000111C" w:rsidRDefault="00E9314C" w:rsidP="002C5C88">
      <w:pPr>
        <w:rPr>
          <w:rFonts w:eastAsiaTheme="minorEastAsia" w:cs="Times New Roman"/>
          <w:sz w:val="24"/>
          <w:szCs w:val="24"/>
          <w:lang w:eastAsia="nl-NL"/>
        </w:rPr>
      </w:pPr>
    </w:p>
    <w:p w14:paraId="6E532AED" w14:textId="77777777" w:rsidR="00E9314C" w:rsidRPr="0000111C" w:rsidRDefault="00E9314C" w:rsidP="002C5C88">
      <w:pPr>
        <w:pStyle w:val="Kop1"/>
        <w:rPr>
          <w:rFonts w:eastAsiaTheme="minorEastAsia"/>
          <w:lang w:eastAsia="nl-NL"/>
        </w:rPr>
      </w:pPr>
      <w:r w:rsidRPr="0000111C">
        <w:rPr>
          <w:rFonts w:eastAsiaTheme="minorEastAsia"/>
          <w:lang w:eastAsia="nl-NL"/>
        </w:rPr>
        <w:t>2. Zingen in een koor als je weinig of niets ziet</w:t>
      </w:r>
    </w:p>
    <w:p w14:paraId="07A2C747" w14:textId="77777777" w:rsidR="00E9314C" w:rsidRPr="0000111C" w:rsidRDefault="00E9314C" w:rsidP="002C5C88">
      <w:pPr>
        <w:rPr>
          <w:lang w:eastAsia="nl-NL"/>
        </w:rPr>
      </w:pPr>
      <w:r w:rsidRPr="0000111C">
        <w:rPr>
          <w:lang w:eastAsia="nl-NL"/>
        </w:rPr>
        <w:t>Dit webinar laat zien hoe samen zingen in een koor mogelijk en toegankelijk is als je slechtziend bent. Je krijgt praktische tips, ervaringen en oplossingen voor uitdagingen zoals bladmuziek lezen en volgen van de dirigent.</w:t>
      </w:r>
    </w:p>
    <w:p w14:paraId="0AC3A7F8" w14:textId="77777777" w:rsidR="00E9314C" w:rsidRPr="0000111C" w:rsidRDefault="00B34E8F" w:rsidP="002C5C88">
      <w:pPr>
        <w:rPr>
          <w:lang w:eastAsia="nl-NL"/>
        </w:rPr>
      </w:pPr>
      <w:hyperlink r:id="rId19" w:history="1">
        <w:r w:rsidR="00E9314C" w:rsidRPr="0000111C">
          <w:rPr>
            <w:color w:val="0000FF"/>
            <w:u w:val="single"/>
            <w:lang w:eastAsia="nl-NL"/>
          </w:rPr>
          <w:t>Bekijk op YouTube</w:t>
        </w:r>
      </w:hyperlink>
    </w:p>
    <w:p w14:paraId="4074E0AF" w14:textId="77777777" w:rsidR="008D7703" w:rsidRPr="0000111C" w:rsidRDefault="008D7703" w:rsidP="002C5C88">
      <w:pPr>
        <w:rPr>
          <w:lang w:eastAsia="nl-NL"/>
        </w:rPr>
      </w:pPr>
    </w:p>
    <w:p w14:paraId="6EEC35FC" w14:textId="77777777" w:rsidR="00DD3F7A" w:rsidRPr="0000111C" w:rsidRDefault="00DD3F7A" w:rsidP="002C5C88">
      <w:pPr>
        <w:pStyle w:val="Kop1"/>
        <w:rPr>
          <w:rFonts w:eastAsiaTheme="minorEastAsia"/>
          <w:lang w:eastAsia="nl-NL"/>
        </w:rPr>
      </w:pPr>
      <w:r w:rsidRPr="0000111C">
        <w:rPr>
          <w:rFonts w:eastAsiaTheme="minorEastAsia"/>
          <w:lang w:eastAsia="nl-NL"/>
        </w:rPr>
        <w:t>1. Blindelings haken</w:t>
      </w:r>
    </w:p>
    <w:p w14:paraId="76DFF10A" w14:textId="77777777" w:rsidR="00DD3F7A" w:rsidRPr="0000111C" w:rsidRDefault="00DD3F7A" w:rsidP="002C5C88">
      <w:pPr>
        <w:rPr>
          <w:lang w:eastAsia="nl-NL"/>
        </w:rPr>
      </w:pPr>
      <w:r w:rsidRPr="0000111C">
        <w:rPr>
          <w:lang w:eastAsia="nl-NL"/>
        </w:rPr>
        <w:t>In dit webinar laat Edith Rokers zien hoe haken mogelijk blijft als je slechtziend bent, met praktische tips en persoonlijke ervaringen. Ook wordt uitgelegd hoe Visio kan ondersteunen bij handwerken en andere creatieve activiteiten.</w:t>
      </w:r>
    </w:p>
    <w:p w14:paraId="082F0D70" w14:textId="77777777" w:rsidR="00DD3F7A" w:rsidRPr="0000111C" w:rsidRDefault="00B34E8F" w:rsidP="002C5C88">
      <w:pPr>
        <w:rPr>
          <w:lang w:eastAsia="nl-NL"/>
        </w:rPr>
      </w:pPr>
      <w:hyperlink r:id="rId20" w:history="1">
        <w:r w:rsidR="00DD3F7A" w:rsidRPr="0000111C">
          <w:rPr>
            <w:color w:val="0000FF"/>
            <w:u w:val="single"/>
            <w:lang w:eastAsia="nl-NL"/>
          </w:rPr>
          <w:t>Bekijk op YouTube</w:t>
        </w:r>
      </w:hyperlink>
    </w:p>
    <w:p w14:paraId="5F126360" w14:textId="27AABF98" w:rsidR="00957D5A" w:rsidRDefault="00957D5A" w:rsidP="002C5C88">
      <w:pPr>
        <w:rPr>
          <w:lang w:eastAsia="nl-NL"/>
        </w:rPr>
      </w:pPr>
    </w:p>
    <w:p w14:paraId="5C84E633" w14:textId="53E0D7A8" w:rsidR="00C76E72" w:rsidRPr="00C76E72" w:rsidRDefault="00C76E72" w:rsidP="00C76E72">
      <w:pPr>
        <w:pStyle w:val="Kop1"/>
        <w:rPr>
          <w:lang w:eastAsia="nl-NL"/>
        </w:rPr>
      </w:pPr>
      <w:r>
        <w:rPr>
          <w:lang w:eastAsia="nl-NL"/>
        </w:rPr>
        <w:t>Aankomende webinars</w:t>
      </w:r>
    </w:p>
    <w:p w14:paraId="1671F233" w14:textId="1C10AD78" w:rsidR="00C76E72" w:rsidRDefault="00C76E72" w:rsidP="002C5C88">
      <w:pPr>
        <w:rPr>
          <w:lang w:eastAsia="nl-NL"/>
        </w:rPr>
      </w:pPr>
      <w:r>
        <w:rPr>
          <w:lang w:eastAsia="nl-NL"/>
        </w:rPr>
        <w:t>We organiseren regelmatig nieuwe webinars over uiteenlopende onderwerpen voor mensen die slechtziend of blind zijn. Wil je weten wat er aankomt?</w:t>
      </w:r>
    </w:p>
    <w:p w14:paraId="46DB9B07" w14:textId="57E4263B" w:rsidR="00C76E72" w:rsidRDefault="00B34E8F" w:rsidP="002C5C88">
      <w:pPr>
        <w:rPr>
          <w:lang w:eastAsia="nl-NL"/>
        </w:rPr>
      </w:pPr>
      <w:hyperlink r:id="rId21" w:history="1">
        <w:r w:rsidR="00C76E72" w:rsidRPr="00C76E72">
          <w:rPr>
            <w:rStyle w:val="Hyperlink"/>
            <w:lang w:eastAsia="nl-NL"/>
          </w:rPr>
          <w:t xml:space="preserve">Ga naar de </w:t>
        </w:r>
        <w:r w:rsidR="00C76E72">
          <w:rPr>
            <w:rStyle w:val="Hyperlink"/>
            <w:lang w:eastAsia="nl-NL"/>
          </w:rPr>
          <w:t xml:space="preserve">Webinar </w:t>
        </w:r>
        <w:r w:rsidR="00C76E72" w:rsidRPr="00C76E72">
          <w:rPr>
            <w:rStyle w:val="Hyperlink"/>
            <w:lang w:eastAsia="nl-NL"/>
          </w:rPr>
          <w:t>agenda en inschrijven</w:t>
        </w:r>
      </w:hyperlink>
    </w:p>
    <w:p w14:paraId="69F700BA" w14:textId="77777777" w:rsidR="00C76E72" w:rsidRDefault="00C76E72" w:rsidP="002C5C88">
      <w:pPr>
        <w:rPr>
          <w:lang w:eastAsia="nl-NL"/>
        </w:rPr>
      </w:pPr>
    </w:p>
    <w:p w14:paraId="37327FD3" w14:textId="77777777" w:rsidR="002C5C88" w:rsidRDefault="002C5C88" w:rsidP="002C5C88">
      <w:pPr>
        <w:pStyle w:val="Kop1"/>
        <w:rPr>
          <w:rFonts w:eastAsia="Verdana"/>
        </w:rPr>
      </w:pPr>
      <w:r w:rsidRPr="0B7E0CF3">
        <w:rPr>
          <w:rFonts w:eastAsia="Verdana"/>
        </w:rPr>
        <w:t>Heb je nog vragen?</w:t>
      </w:r>
    </w:p>
    <w:p w14:paraId="275E8D2F" w14:textId="77777777" w:rsidR="002C5C88" w:rsidRDefault="002C5C88" w:rsidP="002C5C88">
      <w:pPr>
        <w:rPr>
          <w:color w:val="000000" w:themeColor="text1"/>
        </w:rPr>
      </w:pPr>
      <w:r w:rsidRPr="0B7E0CF3">
        <w:rPr>
          <w:color w:val="000000" w:themeColor="text1"/>
        </w:rPr>
        <w:t xml:space="preserve">Mail naar </w:t>
      </w:r>
      <w:hyperlink r:id="rId22">
        <w:r w:rsidRPr="0B7E0CF3">
          <w:rPr>
            <w:rStyle w:val="Hyperlink"/>
            <w:rFonts w:ascii="Calibri" w:eastAsia="Calibri" w:hAnsi="Calibri" w:cs="Calibri"/>
            <w:sz w:val="22"/>
            <w:szCs w:val="22"/>
          </w:rPr>
          <w:t>kennisportaal@visio.org</w:t>
        </w:r>
      </w:hyperlink>
      <w:r w:rsidRPr="0B7E0CF3">
        <w:rPr>
          <w:color w:val="000000" w:themeColor="text1"/>
        </w:rPr>
        <w:t>, of bel 088 585 56 66.</w:t>
      </w:r>
    </w:p>
    <w:p w14:paraId="715AFB25" w14:textId="77777777" w:rsidR="002C5C88" w:rsidRDefault="002C5C88" w:rsidP="002C5C88">
      <w:pPr>
        <w:rPr>
          <w:color w:val="000000" w:themeColor="text1"/>
        </w:rPr>
      </w:pPr>
      <w:r w:rsidRPr="0B7E0CF3">
        <w:rPr>
          <w:color w:val="000000" w:themeColor="text1"/>
        </w:rPr>
        <w:t xml:space="preserve">Meer artikelen, video’s en podcasts vind je op </w:t>
      </w:r>
      <w:hyperlink r:id="rId23">
        <w:r w:rsidRPr="0B7E0CF3">
          <w:rPr>
            <w:rStyle w:val="Hyperlink"/>
            <w:rFonts w:ascii="Calibri" w:eastAsia="Calibri" w:hAnsi="Calibri" w:cs="Calibri"/>
            <w:sz w:val="22"/>
            <w:szCs w:val="22"/>
          </w:rPr>
          <w:t>kennisportaal.visio.org</w:t>
        </w:r>
      </w:hyperlink>
    </w:p>
    <w:p w14:paraId="4A61A7B0" w14:textId="77777777" w:rsidR="002C5C88" w:rsidRDefault="002C5C88" w:rsidP="002C5C88"/>
    <w:p w14:paraId="1F6ADE7C" w14:textId="77777777" w:rsidR="002C5C88" w:rsidRDefault="002C5C88" w:rsidP="002C5C88">
      <w:r w:rsidRPr="0B7E0CF3">
        <w:t xml:space="preserve">Koninklijke Visio </w:t>
      </w:r>
    </w:p>
    <w:p w14:paraId="61E602D4" w14:textId="77777777" w:rsidR="002C5C88" w:rsidRDefault="002C5C88" w:rsidP="002C5C88">
      <w:r w:rsidRPr="0B7E0CF3">
        <w:t>expertisecentrum voor slechtziende en blinde mensen</w:t>
      </w:r>
    </w:p>
    <w:p w14:paraId="5007594E" w14:textId="77777777" w:rsidR="002C5C88" w:rsidRPr="003E5325" w:rsidRDefault="00B34E8F" w:rsidP="002C5C88">
      <w:hyperlink r:id="rId24">
        <w:r w:rsidR="002C5C88" w:rsidRPr="0B7E0CF3">
          <w:rPr>
            <w:rStyle w:val="Hyperlink"/>
            <w:rFonts w:ascii="Calibri" w:eastAsia="Calibri" w:hAnsi="Calibri" w:cs="Calibri"/>
            <w:sz w:val="22"/>
            <w:szCs w:val="22"/>
          </w:rPr>
          <w:t>www.visio.org</w:t>
        </w:r>
      </w:hyperlink>
    </w:p>
    <w:sectPr w:rsidR="002C5C88" w:rsidRPr="003E5325"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93075" w14:textId="77777777" w:rsidR="001A6165" w:rsidRDefault="001A6165" w:rsidP="008E0750">
      <w:pPr>
        <w:spacing w:line="240" w:lineRule="auto"/>
      </w:pPr>
      <w:r>
        <w:separator/>
      </w:r>
    </w:p>
  </w:endnote>
  <w:endnote w:type="continuationSeparator" w:id="0">
    <w:p w14:paraId="3A939B9B" w14:textId="77777777" w:rsidR="001A6165" w:rsidRDefault="001A616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A2680" w14:textId="77777777" w:rsidR="001A6165" w:rsidRDefault="001A6165" w:rsidP="008E0750">
      <w:pPr>
        <w:spacing w:line="240" w:lineRule="auto"/>
      </w:pPr>
      <w:r>
        <w:separator/>
      </w:r>
    </w:p>
  </w:footnote>
  <w:footnote w:type="continuationSeparator" w:id="0">
    <w:p w14:paraId="20D0E3D4" w14:textId="77777777" w:rsidR="001A6165" w:rsidRDefault="001A616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11C"/>
    <w:rsid w:val="000038EA"/>
    <w:rsid w:val="00024408"/>
    <w:rsid w:val="000414B3"/>
    <w:rsid w:val="000445D9"/>
    <w:rsid w:val="00045387"/>
    <w:rsid w:val="00047134"/>
    <w:rsid w:val="000619B3"/>
    <w:rsid w:val="00070239"/>
    <w:rsid w:val="00071435"/>
    <w:rsid w:val="000910DB"/>
    <w:rsid w:val="00096E1C"/>
    <w:rsid w:val="00097567"/>
    <w:rsid w:val="000A2897"/>
    <w:rsid w:val="000B2DE9"/>
    <w:rsid w:val="000C0F82"/>
    <w:rsid w:val="000E0611"/>
    <w:rsid w:val="00104F30"/>
    <w:rsid w:val="00124469"/>
    <w:rsid w:val="001302B6"/>
    <w:rsid w:val="00141DE3"/>
    <w:rsid w:val="001425CD"/>
    <w:rsid w:val="0014554C"/>
    <w:rsid w:val="00155EEF"/>
    <w:rsid w:val="00164697"/>
    <w:rsid w:val="00171434"/>
    <w:rsid w:val="00177D54"/>
    <w:rsid w:val="00195D91"/>
    <w:rsid w:val="001962DA"/>
    <w:rsid w:val="001A6165"/>
    <w:rsid w:val="001B60C7"/>
    <w:rsid w:val="001C0B8C"/>
    <w:rsid w:val="001C25CC"/>
    <w:rsid w:val="001D397E"/>
    <w:rsid w:val="001E118A"/>
    <w:rsid w:val="001F30D0"/>
    <w:rsid w:val="001F602D"/>
    <w:rsid w:val="00260A50"/>
    <w:rsid w:val="0026676E"/>
    <w:rsid w:val="0028142A"/>
    <w:rsid w:val="00287E07"/>
    <w:rsid w:val="00295D12"/>
    <w:rsid w:val="002A4AA3"/>
    <w:rsid w:val="002C5C88"/>
    <w:rsid w:val="002D72AF"/>
    <w:rsid w:val="002F7B4F"/>
    <w:rsid w:val="003061D6"/>
    <w:rsid w:val="00323F8E"/>
    <w:rsid w:val="00365B24"/>
    <w:rsid w:val="00365E45"/>
    <w:rsid w:val="00370E08"/>
    <w:rsid w:val="00375BBE"/>
    <w:rsid w:val="00377B9C"/>
    <w:rsid w:val="00382A96"/>
    <w:rsid w:val="00397439"/>
    <w:rsid w:val="003A3825"/>
    <w:rsid w:val="003D3DA8"/>
    <w:rsid w:val="003D4FDA"/>
    <w:rsid w:val="003E76E5"/>
    <w:rsid w:val="0041032B"/>
    <w:rsid w:val="00411AD0"/>
    <w:rsid w:val="004212E5"/>
    <w:rsid w:val="004325FB"/>
    <w:rsid w:val="0043515A"/>
    <w:rsid w:val="00435C7A"/>
    <w:rsid w:val="00457DF2"/>
    <w:rsid w:val="004737B6"/>
    <w:rsid w:val="004805E4"/>
    <w:rsid w:val="00486EE4"/>
    <w:rsid w:val="00490288"/>
    <w:rsid w:val="00495AA4"/>
    <w:rsid w:val="00495B62"/>
    <w:rsid w:val="004C161F"/>
    <w:rsid w:val="005016C6"/>
    <w:rsid w:val="005033A2"/>
    <w:rsid w:val="0050538A"/>
    <w:rsid w:val="0051211C"/>
    <w:rsid w:val="00515D1F"/>
    <w:rsid w:val="00544DB9"/>
    <w:rsid w:val="00545407"/>
    <w:rsid w:val="00563409"/>
    <w:rsid w:val="0056553E"/>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29F3"/>
    <w:rsid w:val="005E60ED"/>
    <w:rsid w:val="005E672D"/>
    <w:rsid w:val="005F3A2D"/>
    <w:rsid w:val="00606F53"/>
    <w:rsid w:val="00621BEE"/>
    <w:rsid w:val="00622BD0"/>
    <w:rsid w:val="00627056"/>
    <w:rsid w:val="00645FA6"/>
    <w:rsid w:val="0064609E"/>
    <w:rsid w:val="00650627"/>
    <w:rsid w:val="00663169"/>
    <w:rsid w:val="0068056F"/>
    <w:rsid w:val="00683926"/>
    <w:rsid w:val="00692D9E"/>
    <w:rsid w:val="006964AB"/>
    <w:rsid w:val="006B428F"/>
    <w:rsid w:val="006C6DAE"/>
    <w:rsid w:val="006F5C25"/>
    <w:rsid w:val="006F738A"/>
    <w:rsid w:val="0070225C"/>
    <w:rsid w:val="00724971"/>
    <w:rsid w:val="007418A6"/>
    <w:rsid w:val="007506D6"/>
    <w:rsid w:val="00754904"/>
    <w:rsid w:val="00783779"/>
    <w:rsid w:val="007847F3"/>
    <w:rsid w:val="00784EC6"/>
    <w:rsid w:val="007B75D9"/>
    <w:rsid w:val="007D3B70"/>
    <w:rsid w:val="00805FA5"/>
    <w:rsid w:val="00821148"/>
    <w:rsid w:val="00827DE8"/>
    <w:rsid w:val="00831A04"/>
    <w:rsid w:val="0086367F"/>
    <w:rsid w:val="0086459F"/>
    <w:rsid w:val="00875FA0"/>
    <w:rsid w:val="008A19B4"/>
    <w:rsid w:val="008A3A38"/>
    <w:rsid w:val="008B2FA7"/>
    <w:rsid w:val="008D15B1"/>
    <w:rsid w:val="008D7703"/>
    <w:rsid w:val="008E0750"/>
    <w:rsid w:val="008F58DA"/>
    <w:rsid w:val="00901606"/>
    <w:rsid w:val="009107B7"/>
    <w:rsid w:val="00917174"/>
    <w:rsid w:val="009323E3"/>
    <w:rsid w:val="00936901"/>
    <w:rsid w:val="00946602"/>
    <w:rsid w:val="00957D5A"/>
    <w:rsid w:val="0096377B"/>
    <w:rsid w:val="00970E09"/>
    <w:rsid w:val="00994FE6"/>
    <w:rsid w:val="009A1E33"/>
    <w:rsid w:val="009B4566"/>
    <w:rsid w:val="009B7920"/>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34E8F"/>
    <w:rsid w:val="00B4020D"/>
    <w:rsid w:val="00B46082"/>
    <w:rsid w:val="00B86F8C"/>
    <w:rsid w:val="00B92779"/>
    <w:rsid w:val="00BB7943"/>
    <w:rsid w:val="00BC21F9"/>
    <w:rsid w:val="00BD12D0"/>
    <w:rsid w:val="00BD1A97"/>
    <w:rsid w:val="00C1738A"/>
    <w:rsid w:val="00C175CD"/>
    <w:rsid w:val="00C24A5C"/>
    <w:rsid w:val="00C30D83"/>
    <w:rsid w:val="00C3118C"/>
    <w:rsid w:val="00C53FE7"/>
    <w:rsid w:val="00C76E72"/>
    <w:rsid w:val="00C84016"/>
    <w:rsid w:val="00C97646"/>
    <w:rsid w:val="00CB2E9A"/>
    <w:rsid w:val="00CB718F"/>
    <w:rsid w:val="00CD288C"/>
    <w:rsid w:val="00CD6538"/>
    <w:rsid w:val="00CF15E8"/>
    <w:rsid w:val="00CF6F92"/>
    <w:rsid w:val="00D2198D"/>
    <w:rsid w:val="00D21A97"/>
    <w:rsid w:val="00D24EF1"/>
    <w:rsid w:val="00D427BB"/>
    <w:rsid w:val="00D52696"/>
    <w:rsid w:val="00D85C86"/>
    <w:rsid w:val="00D878F7"/>
    <w:rsid w:val="00D978D5"/>
    <w:rsid w:val="00DC0C9F"/>
    <w:rsid w:val="00DC391C"/>
    <w:rsid w:val="00DD15E8"/>
    <w:rsid w:val="00DD25CF"/>
    <w:rsid w:val="00DD3F7A"/>
    <w:rsid w:val="00DD45AD"/>
    <w:rsid w:val="00DE2FBE"/>
    <w:rsid w:val="00DF0545"/>
    <w:rsid w:val="00E25228"/>
    <w:rsid w:val="00E62C0B"/>
    <w:rsid w:val="00E72EEA"/>
    <w:rsid w:val="00E82F7E"/>
    <w:rsid w:val="00E9314C"/>
    <w:rsid w:val="00EA4BCF"/>
    <w:rsid w:val="00EA7584"/>
    <w:rsid w:val="00EB07CB"/>
    <w:rsid w:val="00EC0318"/>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694D"/>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p1">
    <w:name w:val="p1"/>
    <w:basedOn w:val="Standaard"/>
    <w:rsid w:val="008A19B4"/>
    <w:pPr>
      <w:spacing w:line="240" w:lineRule="auto"/>
    </w:pPr>
    <w:rPr>
      <w:rFonts w:ascii=".AppleSystemUIFont" w:eastAsiaTheme="minorEastAsia" w:hAnsi=".AppleSystemUIFont" w:cs="Times New Roman"/>
      <w:sz w:val="21"/>
      <w:szCs w:val="21"/>
      <w:lang w:eastAsia="nl-NL"/>
    </w:rPr>
  </w:style>
  <w:style w:type="character" w:customStyle="1" w:styleId="s1">
    <w:name w:val="s1"/>
    <w:basedOn w:val="Standaardalinea-lettertype"/>
    <w:rsid w:val="008A19B4"/>
    <w:rPr>
      <w:rFonts w:ascii="UICTFontTextStyleBody" w:hAnsi="UICTFontTextStyleBody" w:hint="default"/>
      <w:b w:val="0"/>
      <w:bCs w:val="0"/>
      <w:i w:val="0"/>
      <w:iCs w:val="0"/>
      <w:sz w:val="21"/>
      <w:szCs w:val="21"/>
    </w:rPr>
  </w:style>
  <w:style w:type="character" w:customStyle="1" w:styleId="s2">
    <w:name w:val="s2"/>
    <w:basedOn w:val="Standaardalinea-lettertype"/>
    <w:rsid w:val="00171434"/>
  </w:style>
  <w:style w:type="character" w:styleId="Hyperlink">
    <w:name w:val="Hyperlink"/>
    <w:basedOn w:val="Standaardalinea-lettertype"/>
    <w:uiPriority w:val="99"/>
    <w:unhideWhenUsed/>
    <w:rsid w:val="00171434"/>
    <w:rPr>
      <w:color w:val="0000FF"/>
      <w:u w:val="single"/>
    </w:rPr>
  </w:style>
  <w:style w:type="paragraph" w:styleId="Normaalweb">
    <w:name w:val="Normal (Web)"/>
    <w:basedOn w:val="Standaard"/>
    <w:uiPriority w:val="99"/>
    <w:semiHidden/>
    <w:unhideWhenUsed/>
    <w:rsid w:val="00FE694D"/>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apple-converted-space">
    <w:name w:val="apple-converted-space"/>
    <w:basedOn w:val="Standaardalinea-lettertype"/>
    <w:rsid w:val="00FE694D"/>
  </w:style>
  <w:style w:type="character" w:styleId="Zwaar">
    <w:name w:val="Strong"/>
    <w:basedOn w:val="Standaardalinea-lettertype"/>
    <w:uiPriority w:val="22"/>
    <w:qFormat/>
    <w:rsid w:val="00FE69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kDJQlbJ4Hdc?si=n38dCx6kRMzZffnD" TargetMode="External"/><Relationship Id="rId18" Type="http://schemas.openxmlformats.org/officeDocument/2006/relationships/hyperlink" Target="https://youtu.be/O8UacBiy-ck?si=tNvt-n-_AGN0hlH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isio.org/overzichtspagina-agenda/?page=1&amp;categories=webinar" TargetMode="External"/><Relationship Id="rId7" Type="http://schemas.openxmlformats.org/officeDocument/2006/relationships/settings" Target="settings.xml"/><Relationship Id="rId12" Type="http://schemas.openxmlformats.org/officeDocument/2006/relationships/hyperlink" Target="https://youtu.be/ZCQU42uS_io?si=kD0QyoU9Cqz458JR" TargetMode="External"/><Relationship Id="rId17" Type="http://schemas.openxmlformats.org/officeDocument/2006/relationships/hyperlink" Target="https://youtu.be/gDUYsXwikKw?si=e9Ck2ppIuZKqyag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youtu.be/V79bHz9XuWo?si=0N7476BQPc7R6ye3" TargetMode="External"/><Relationship Id="rId20" Type="http://schemas.openxmlformats.org/officeDocument/2006/relationships/hyperlink" Target="https://youtu.be/HTA2kTJXGfg?si=tQGygCa0bva1iqZ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hMolTRfE7Yw?si=tFQJsYBNtigkxWnj" TargetMode="External"/><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youtu.be/0-qmcJlBW8Q?si=trZYdQiB1W7jU1uv"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youtu.be/tV8ef1IqlEc?si=1rB67UDdoZMTlFK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erwk61yx8MA?si=VWaqXOJ-5hdIrIB4" TargetMode="External"/><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2026-01-21T13:14:45+00:00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43A66461-2743-472B-929A-5D7225F5950B}"/>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00444aa6-c46b-4c1b-938a-432ae892dd8c"/>
    <ds:schemaRef ds:uri="http://www.w3.org/XML/1998/namespace"/>
    <ds:schemaRef ds:uri="http://purl.org/dc/dcmitype/"/>
  </ds:schemaRefs>
</ds:datastoreItem>
</file>

<file path=customXml/itemProps4.xml><?xml version="1.0" encoding="utf-8"?>
<ds:datastoreItem xmlns:ds="http://schemas.openxmlformats.org/officeDocument/2006/customXml" ds:itemID="{DA17ECA8-A26C-43F4-B758-F23343DC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611</Words>
  <Characters>3365</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35</cp:revision>
  <dcterms:created xsi:type="dcterms:W3CDTF">2026-01-20T11:23:00Z</dcterms:created>
  <dcterms:modified xsi:type="dcterms:W3CDTF">2026-01-21T12:01:00Z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