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3E663" w14:textId="55043664" w:rsidR="0000123B" w:rsidRDefault="00485A64" w:rsidP="007C07DC">
      <w:pPr>
        <w:pStyle w:val="doSubTitle"/>
        <w:rPr>
          <w:b/>
        </w:rPr>
      </w:pPr>
      <w:r>
        <w:rPr>
          <w:b/>
        </w:rPr>
        <w:t>S</w:t>
      </w:r>
      <w:r w:rsidR="007465FD">
        <w:rPr>
          <w:b/>
        </w:rPr>
        <w:t>uperCards</w:t>
      </w:r>
      <w:r>
        <w:rPr>
          <w:b/>
        </w:rPr>
        <w:t>, a</w:t>
      </w:r>
      <w:r w:rsidR="0000123B" w:rsidRPr="0000123B">
        <w:rPr>
          <w:b/>
        </w:rPr>
        <w:t>l je klantkaarten in een app</w:t>
      </w:r>
    </w:p>
    <w:p w14:paraId="4BA7F26A" w14:textId="4D4BF20C" w:rsidR="00D87959" w:rsidRDefault="007F2B96" w:rsidP="00D87959">
      <w:r>
        <w:t>Femke Cobben</w:t>
      </w:r>
      <w:r w:rsidR="00D87959">
        <w:t>, Koninklijke Visio</w:t>
      </w:r>
    </w:p>
    <w:p w14:paraId="528FA6DA" w14:textId="53191747" w:rsidR="0000123B" w:rsidRDefault="0000123B" w:rsidP="00D87959"/>
    <w:p w14:paraId="7A1D8AFD" w14:textId="77777777" w:rsidR="00E65BDA" w:rsidRDefault="00E65BDA" w:rsidP="00D87959">
      <w:r>
        <w:rPr>
          <w:noProof/>
          <w:lang w:eastAsia="nl-NL"/>
        </w:rPr>
        <w:drawing>
          <wp:inline distT="0" distB="0" distL="0" distR="0" wp14:anchorId="5C4819E8" wp14:editId="5516CA92">
            <wp:extent cx="1475773" cy="2714264"/>
            <wp:effectExtent l="0" t="0" r="0" b="0"/>
            <wp:docPr id="129908181" name="Afbeelding 2" descr="Het Kaarten scherm van Superc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ercards: Ex-N26-Manager überrascht mit Stocard-Alternative"/>
                    <pic:cNvPicPr>
                      <a:picLocks noChangeAspect="1" noChangeArrowheads="1"/>
                    </pic:cNvPicPr>
                  </pic:nvPicPr>
                  <pic:blipFill rotWithShape="1">
                    <a:blip r:embed="rId11">
                      <a:extLst>
                        <a:ext uri="{28A0092B-C50C-407E-A947-70E740481C1C}">
                          <a14:useLocalDpi xmlns:a14="http://schemas.microsoft.com/office/drawing/2010/main" val="0"/>
                        </a:ext>
                      </a:extLst>
                    </a:blip>
                    <a:srcRect l="39558" t="9994" r="33468" b="15591"/>
                    <a:stretch>
                      <a:fillRect/>
                    </a:stretch>
                  </pic:blipFill>
                  <pic:spPr bwMode="auto">
                    <a:xfrm>
                      <a:off x="0" y="0"/>
                      <a:ext cx="1476008" cy="2714696"/>
                    </a:xfrm>
                    <a:prstGeom prst="rect">
                      <a:avLst/>
                    </a:prstGeom>
                    <a:noFill/>
                    <a:ln>
                      <a:noFill/>
                    </a:ln>
                    <a:extLst>
                      <a:ext uri="{53640926-AAD7-44D8-BBD7-CCE9431645EC}">
                        <a14:shadowObscured xmlns:a14="http://schemas.microsoft.com/office/drawing/2010/main"/>
                      </a:ext>
                    </a:extLst>
                  </pic:spPr>
                </pic:pic>
              </a:graphicData>
            </a:graphic>
          </wp:inline>
        </w:drawing>
      </w:r>
    </w:p>
    <w:p w14:paraId="2FF55694" w14:textId="77777777" w:rsidR="00E65BDA" w:rsidRDefault="00E65BDA" w:rsidP="00D87959"/>
    <w:p w14:paraId="2DA117B5" w14:textId="77777777" w:rsidR="00EF64B8" w:rsidRDefault="00EF64B8" w:rsidP="00EF64B8">
      <w:r>
        <w:t>Kun je je klantenpas niet vinden of herkennen? Met Supercards is dat verleden tijd. Je hoeft geen fysieke pasjes meer te bewaren, waardoor je portemonnee overzichtelijker en lichter wordt.</w:t>
      </w:r>
    </w:p>
    <w:p w14:paraId="034F970F" w14:textId="72D9CBBA" w:rsidR="00E65BDA" w:rsidRDefault="00EF64B8" w:rsidP="00EF64B8">
      <w:r>
        <w:t>De app is gratis beschikbaar voor zowel iOS als Android. In deze korte review vertellen we wat Supercards kan en leggen we uit hoe je hem gebruikt.</w:t>
      </w:r>
    </w:p>
    <w:p w14:paraId="0FF5CE2E" w14:textId="77777777" w:rsidR="00EF64B8" w:rsidRDefault="00EF64B8" w:rsidP="00EF64B8"/>
    <w:p w14:paraId="06CF2293" w14:textId="5E0515C0" w:rsidR="007C07DC" w:rsidRPr="00E45A95" w:rsidRDefault="00B74ABB" w:rsidP="007C07DC">
      <w:pPr>
        <w:pStyle w:val="Kop1"/>
      </w:pPr>
      <w:r>
        <w:t>Wat is Supercards?</w:t>
      </w:r>
    </w:p>
    <w:p w14:paraId="7665BA15" w14:textId="7AF1DA4D" w:rsidR="00EF64B8" w:rsidRDefault="00EF64B8" w:rsidP="00EF64B8">
      <w:r>
        <w:t>In de app SuperCards van Super Apps Studio kun je al je klantenpassen van winkels digitaal opslaan. Sta je bij de kassa en wordt er om je klantenpas gevraagd? Open dan de app, tik op de juiste winkel en de streepjescode van je fysieke pas verschijnt op je scherm.</w:t>
      </w:r>
    </w:p>
    <w:p w14:paraId="37A0AAA5" w14:textId="77777777" w:rsidR="00EF64B8" w:rsidRDefault="00EF64B8" w:rsidP="00EF64B8">
      <w:r>
        <w:t>Hoewel SuperCards van oorsprong een Duits product is, kun je de interface gewoon in het Nederlands gebruiken.</w:t>
      </w:r>
    </w:p>
    <w:p w14:paraId="46E97BD5" w14:textId="29BF4EE4" w:rsidR="00EF64B8" w:rsidRDefault="00EF64B8" w:rsidP="00EF64B8">
      <w:r>
        <w:t>De app vereist Android 7.0 of nieuwer, en is op iOS beschikbaar vanaf versie 15.6.</w:t>
      </w:r>
    </w:p>
    <w:p w14:paraId="6FA391F0" w14:textId="77777777" w:rsidR="00EF64B8" w:rsidRDefault="00EF64B8" w:rsidP="00EF64B8"/>
    <w:p w14:paraId="23310879" w14:textId="7C139222" w:rsidR="00B74ABB" w:rsidRDefault="00B74ABB" w:rsidP="00B74ABB">
      <w:pPr>
        <w:pStyle w:val="Kop1"/>
      </w:pPr>
      <w:r>
        <w:t>Hoe toegankelijk is Supercards?</w:t>
      </w:r>
    </w:p>
    <w:p w14:paraId="6B21DF86" w14:textId="10024A78" w:rsidR="00EF64B8" w:rsidRDefault="00EF64B8" w:rsidP="00CC448E">
      <w:pPr>
        <w:pStyle w:val="Kop2"/>
      </w:pPr>
      <w:r>
        <w:t>Visueel gebruik</w:t>
      </w:r>
    </w:p>
    <w:p w14:paraId="0D88F9C4" w14:textId="77777777" w:rsidR="00EF64B8" w:rsidRDefault="00EF64B8" w:rsidP="00EF64B8">
      <w:r>
        <w:t>De lettergrootte in de app past zich aan de instellingen voor tekstgrootte op je telefoon aan.</w:t>
      </w:r>
    </w:p>
    <w:p w14:paraId="5AE27ED6" w14:textId="77777777" w:rsidR="00EF64B8" w:rsidRDefault="00EF64B8" w:rsidP="00EF64B8"/>
    <w:p w14:paraId="3E28BF25" w14:textId="77777777" w:rsidR="00EF64B8" w:rsidRDefault="00EF64B8" w:rsidP="00EF64B8">
      <w:pPr>
        <w:pStyle w:val="Lijstalinea"/>
        <w:numPr>
          <w:ilvl w:val="0"/>
          <w:numId w:val="2"/>
        </w:numPr>
      </w:pPr>
      <w:r>
        <w:lastRenderedPageBreak/>
        <w:t>iPhone: de tekst wordt slechts beperkt vergroot, waardoor het effect minimaal is.</w:t>
      </w:r>
    </w:p>
    <w:p w14:paraId="0DD6DA13" w14:textId="77777777" w:rsidR="00EF64B8" w:rsidRDefault="00EF64B8" w:rsidP="00EF64B8">
      <w:pPr>
        <w:pStyle w:val="Lijstalinea"/>
        <w:numPr>
          <w:ilvl w:val="0"/>
          <w:numId w:val="2"/>
        </w:numPr>
      </w:pPr>
      <w:r>
        <w:t>Android: de tekst wordt wel groter, maar bij maximale vergroting kan tekst soms deels buiten beeld vallen.</w:t>
      </w:r>
    </w:p>
    <w:p w14:paraId="0678D037" w14:textId="77777777" w:rsidR="00EF64B8" w:rsidRDefault="00EF64B8" w:rsidP="00EF64B8"/>
    <w:p w14:paraId="3E37D779" w14:textId="31EB3E5D" w:rsidR="00EF64B8" w:rsidRPr="00AC6C9D" w:rsidRDefault="00EF64B8" w:rsidP="00EF64B8">
      <w:r>
        <w:t>Heb je op je telefoon een donkere modus ingesteld, dan neemt de app die zowel op Android als iOS correct over. De streepjescode wordt echter niet in wit weergegeven, ook niet als je de f</w:t>
      </w:r>
      <w:bookmarkStart w:id="0" w:name="_GoBack"/>
      <w:bookmarkEnd w:id="0"/>
      <w:r w:rsidRPr="00AC6C9D">
        <w:t>unctie omgekeerd contrast op je telefoon gebruikt.</w:t>
      </w:r>
    </w:p>
    <w:p w14:paraId="75B2FB4F" w14:textId="77777777" w:rsidR="00EF64B8" w:rsidRPr="00AC6C9D" w:rsidRDefault="00EF64B8" w:rsidP="00EF64B8"/>
    <w:p w14:paraId="7CD8624C" w14:textId="77777777" w:rsidR="00EF64B8" w:rsidRPr="00AC6C9D" w:rsidRDefault="00EF64B8" w:rsidP="00EF64B8">
      <w:pPr>
        <w:pStyle w:val="Kop2"/>
      </w:pPr>
      <w:r w:rsidRPr="00AC6C9D">
        <w:t>Gebruik met schermlezer</w:t>
      </w:r>
    </w:p>
    <w:p w14:paraId="143FE9A9" w14:textId="027FEFB3" w:rsidR="00EF64B8" w:rsidRPr="00AC6C9D" w:rsidRDefault="00EF64B8" w:rsidP="00EF64B8">
      <w:pPr>
        <w:pStyle w:val="Lijstalinea"/>
        <w:numPr>
          <w:ilvl w:val="0"/>
          <w:numId w:val="3"/>
        </w:numPr>
      </w:pPr>
      <w:r w:rsidRPr="00AC6C9D">
        <w:t>Android met TalkBack: de app is volledig te bedienen. Het invoeren van een nieuwe kaart gaat erg eenvoudig, omdat de streepjescode automatisch via de camera wordt herkend. Tijdens onze test werkte dit foutloos. Een nadeel: de knop om een kaart toe te voegen is niet gelabeld, TalkBack noemt deze alleen: “Knop”.</w:t>
      </w:r>
    </w:p>
    <w:p w14:paraId="72F3A92C" w14:textId="77777777" w:rsidR="00EF64B8" w:rsidRPr="00AC6C9D" w:rsidRDefault="00EF64B8" w:rsidP="00EF64B8"/>
    <w:p w14:paraId="5BAD66C7" w14:textId="62A6E416" w:rsidR="00B74ABB" w:rsidRPr="00AC6C9D" w:rsidRDefault="00EF64B8" w:rsidP="00EF64B8">
      <w:pPr>
        <w:pStyle w:val="Lijstalinea"/>
        <w:numPr>
          <w:ilvl w:val="0"/>
          <w:numId w:val="3"/>
        </w:numPr>
      </w:pPr>
      <w:r w:rsidRPr="00AC6C9D">
        <w:t xml:space="preserve">iPhone met VoiceOver: de app werkt hier helaas minder goed. Schermen worden niet of slechts gedeeltelijk voorgelezen, waardoor zelfstandig kaarten toevoegen lastig is. </w:t>
      </w:r>
      <w:r w:rsidR="00CC448E" w:rsidRPr="00AC6C9D">
        <w:t>Bij het toevoegen van kaarten kom je in een lijst terecht, waar je met VoiceOver niet doorheen kunt navigeren.</w:t>
      </w:r>
      <w:r w:rsidRPr="00AC6C9D">
        <w:t xml:space="preserve"> </w:t>
      </w:r>
      <w:r w:rsidR="00CC448E" w:rsidRPr="00AC6C9D">
        <w:t>Maar z</w:t>
      </w:r>
      <w:r w:rsidRPr="00AC6C9D">
        <w:t>odra kaarten eenmaal correct zijn toegevoegd</w:t>
      </w:r>
      <w:r w:rsidR="00CC448E" w:rsidRPr="00AC6C9D">
        <w:t xml:space="preserve"> (bijvoorbeeld door een goedziende hulp),</w:t>
      </w:r>
      <w:r w:rsidRPr="00AC6C9D">
        <w:t xml:space="preserve"> kun je ze wel openen en tonen bij de kassa.</w:t>
      </w:r>
    </w:p>
    <w:p w14:paraId="03F30E3B" w14:textId="7931414A" w:rsidR="00EF64B8" w:rsidRDefault="00EF64B8" w:rsidP="00EF64B8"/>
    <w:p w14:paraId="7D97A880" w14:textId="787FF208" w:rsidR="00CC448E" w:rsidRPr="007465FD" w:rsidRDefault="00CC448E" w:rsidP="00CC448E">
      <w:pPr>
        <w:pStyle w:val="Kop1"/>
      </w:pPr>
      <w:r>
        <w:t>Supercards d</w:t>
      </w:r>
      <w:r w:rsidRPr="007465FD">
        <w:t>ownload</w:t>
      </w:r>
      <w:r>
        <w:t>en</w:t>
      </w:r>
    </w:p>
    <w:p w14:paraId="3E28356E" w14:textId="1F21CBD0" w:rsidR="00CC448E" w:rsidRDefault="00AC6C9D" w:rsidP="00CC448E">
      <w:hyperlink r:id="rId12" w:history="1">
        <w:r w:rsidR="00CC448E">
          <w:rPr>
            <w:rStyle w:val="Hyperlink"/>
          </w:rPr>
          <w:t>Download SuperCards in de Play Store</w:t>
        </w:r>
      </w:hyperlink>
    </w:p>
    <w:p w14:paraId="1C66C877" w14:textId="6A7D0D79" w:rsidR="00CC448E" w:rsidRDefault="00CC448E" w:rsidP="00CC448E">
      <w:hyperlink r:id="rId13" w:history="1">
        <w:r>
          <w:rPr>
            <w:rStyle w:val="Hyperlink"/>
            <w:lang w:val="en-US"/>
          </w:rPr>
          <w:t xml:space="preserve">Download SuperCards in the App </w:t>
        </w:r>
        <w:r w:rsidRPr="006448DE">
          <w:rPr>
            <w:rStyle w:val="Hyperlink"/>
            <w:lang w:val="en-US"/>
          </w:rPr>
          <w:t>Store</w:t>
        </w:r>
      </w:hyperlink>
    </w:p>
    <w:p w14:paraId="2F973C8C" w14:textId="77777777" w:rsidR="00CC448E" w:rsidRDefault="00CC448E" w:rsidP="00CC448E"/>
    <w:p w14:paraId="5A356BA3" w14:textId="77777777" w:rsidR="00CC448E" w:rsidRDefault="008C2BD5" w:rsidP="00CC448E">
      <w:pPr>
        <w:pStyle w:val="Kop1"/>
      </w:pPr>
      <w:r>
        <w:lastRenderedPageBreak/>
        <w:t xml:space="preserve">Hoe </w:t>
      </w:r>
      <w:r w:rsidR="00E65BDA">
        <w:t>gebruik je</w:t>
      </w:r>
      <w:r>
        <w:t xml:space="preserve"> de </w:t>
      </w:r>
      <w:r w:rsidR="00E65BDA">
        <w:t xml:space="preserve">Supercards </w:t>
      </w:r>
      <w:r>
        <w:t>app?</w:t>
      </w:r>
    </w:p>
    <w:p w14:paraId="2DFB8432" w14:textId="0BA5297E" w:rsidR="00E65BDA" w:rsidRDefault="00E65BDA" w:rsidP="00CC448E">
      <w:pPr>
        <w:pStyle w:val="Kop1"/>
      </w:pPr>
      <w:r w:rsidRPr="006C746C">
        <w:rPr>
          <w:noProof/>
          <w:lang w:eastAsia="nl-NL"/>
        </w:rPr>
        <w:drawing>
          <wp:inline distT="0" distB="0" distL="0" distR="0" wp14:anchorId="0C5FC0E4" wp14:editId="5077941D">
            <wp:extent cx="1539433" cy="3336819"/>
            <wp:effectExtent l="0" t="0" r="3810" b="0"/>
            <wp:docPr id="889723098" name="Afbeelding 1" descr="Voorbeeld van een klantkaart van Albert Hei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723098" name="Afbeelding 1" descr="Afbeelding met tekst, schermopname, Lettertype, logo&#10;&#10;Door AI gegenereerde inhoud is mogelijk onjuist."/>
                    <pic:cNvPicPr/>
                  </pic:nvPicPr>
                  <pic:blipFill>
                    <a:blip r:embed="rId14"/>
                    <a:stretch>
                      <a:fillRect/>
                    </a:stretch>
                  </pic:blipFill>
                  <pic:spPr>
                    <a:xfrm>
                      <a:off x="0" y="0"/>
                      <a:ext cx="1559522" cy="3380364"/>
                    </a:xfrm>
                    <a:prstGeom prst="rect">
                      <a:avLst/>
                    </a:prstGeom>
                  </pic:spPr>
                </pic:pic>
              </a:graphicData>
            </a:graphic>
          </wp:inline>
        </w:drawing>
      </w:r>
    </w:p>
    <w:p w14:paraId="3BA0C8DB" w14:textId="77777777" w:rsidR="00E65BDA" w:rsidRDefault="00E65BDA" w:rsidP="007C07DC"/>
    <w:p w14:paraId="46BC1795" w14:textId="01F4569C" w:rsidR="00A1430E" w:rsidRDefault="008C2BD5" w:rsidP="007C07DC">
      <w:r>
        <w:t>D</w:t>
      </w:r>
      <w:r w:rsidR="006335AB">
        <w:t xml:space="preserve">e </w:t>
      </w:r>
      <w:r w:rsidR="00604DB6">
        <w:t xml:space="preserve">SuperCards </w:t>
      </w:r>
      <w:r w:rsidR="00FC0D41">
        <w:t xml:space="preserve">app is eenvoudig te bedienen. </w:t>
      </w:r>
      <w:r w:rsidR="004E3A5B">
        <w:t xml:space="preserve">Wanneer je de app opent verschijnen de namen van alle winkels waar je een klantenpas van hebt opgeslagen. Nadat je op de naam van de juiste winkel hebt getikt </w:t>
      </w:r>
      <w:r w:rsidR="00A1430E">
        <w:t xml:space="preserve">(of dubbel getikt) </w:t>
      </w:r>
      <w:r w:rsidR="00CC448E">
        <w:t xml:space="preserve">verschijnt </w:t>
      </w:r>
      <w:r w:rsidR="004E3A5B">
        <w:t>de streepjescode van de klantenpas</w:t>
      </w:r>
      <w:r w:rsidR="00CC448E">
        <w:t xml:space="preserve"> in beeld</w:t>
      </w:r>
      <w:r w:rsidR="00FA77F6">
        <w:t>.</w:t>
      </w:r>
      <w:r w:rsidR="002103F2">
        <w:t xml:space="preserve"> </w:t>
      </w:r>
    </w:p>
    <w:p w14:paraId="3CD80038" w14:textId="77777777" w:rsidR="00A1430E" w:rsidRDefault="00A1430E" w:rsidP="007C07DC"/>
    <w:p w14:paraId="14872A62" w14:textId="77777777" w:rsidR="00CC448E" w:rsidRDefault="00A1430E" w:rsidP="007C07DC">
      <w:r>
        <w:t xml:space="preserve">Heb je </w:t>
      </w:r>
      <w:r w:rsidR="002103F2">
        <w:t xml:space="preserve">nog </w:t>
      </w:r>
      <w:r w:rsidR="004F4BCF">
        <w:t>geen kaarten hebt toegevoegd</w:t>
      </w:r>
      <w:r>
        <w:t xml:space="preserve">? Dan </w:t>
      </w:r>
      <w:r w:rsidR="004F4BCF">
        <w:t xml:space="preserve">zal het startscherm verschillende winkels weergeven waarvan je een kaart kunt toevoegen. </w:t>
      </w:r>
    </w:p>
    <w:p w14:paraId="46409A9F" w14:textId="77777777" w:rsidR="00CC448E" w:rsidRDefault="00CC448E" w:rsidP="007C07DC"/>
    <w:p w14:paraId="7C25C6A1" w14:textId="2071BBDC" w:rsidR="00A1430E" w:rsidRDefault="004F4BCF" w:rsidP="007C07DC">
      <w:r>
        <w:t xml:space="preserve">Rechtsboven vind je </w:t>
      </w:r>
      <w:r w:rsidR="00A1430E">
        <w:t>de</w:t>
      </w:r>
      <w:r>
        <w:t xml:space="preserve"> </w:t>
      </w:r>
      <w:r w:rsidR="00A1430E">
        <w:t>k</w:t>
      </w:r>
      <w:r w:rsidR="00B416D1">
        <w:t xml:space="preserve">nop waarmee je meer kaarten kunt toevoegen. Helaas </w:t>
      </w:r>
      <w:r w:rsidR="00C873BC">
        <w:t xml:space="preserve">wordt deze </w:t>
      </w:r>
      <w:r w:rsidR="009A717D">
        <w:t xml:space="preserve">Knop </w:t>
      </w:r>
      <w:r w:rsidR="00C873BC">
        <w:t>alleen uitgesproken als</w:t>
      </w:r>
      <w:r w:rsidR="00A1430E">
        <w:t>:</w:t>
      </w:r>
      <w:r w:rsidR="00C873BC">
        <w:t xml:space="preserve"> </w:t>
      </w:r>
      <w:r w:rsidR="009A717D">
        <w:t>‘</w:t>
      </w:r>
      <w:r w:rsidR="00C873BC">
        <w:t>Knop</w:t>
      </w:r>
      <w:r w:rsidR="009A717D">
        <w:t>’</w:t>
      </w:r>
      <w:r w:rsidR="00C873BC">
        <w:t>.</w:t>
      </w:r>
      <w:r w:rsidR="00B416D1">
        <w:t xml:space="preserve"> </w:t>
      </w:r>
    </w:p>
    <w:p w14:paraId="1265609A" w14:textId="77777777" w:rsidR="00A1430E" w:rsidRDefault="00A1430E" w:rsidP="007C07DC"/>
    <w:p w14:paraId="0E5AD0EC" w14:textId="3E168F2A" w:rsidR="007C07DC" w:rsidRDefault="00904D1C" w:rsidP="007C07DC">
      <w:r>
        <w:t>Om een kaar</w:t>
      </w:r>
      <w:r w:rsidR="008C2BD5">
        <w:t>t</w:t>
      </w:r>
      <w:r>
        <w:t xml:space="preserve"> toe te voegen kies je eerst uit een lijst de juiste winkel. Houdt de pas vervolgens voor de camera. D</w:t>
      </w:r>
      <w:r w:rsidR="00CC448E">
        <w:t>e streepjescode op het pasje zal</w:t>
      </w:r>
      <w:r>
        <w:t xml:space="preserve"> automatisch </w:t>
      </w:r>
      <w:r w:rsidR="00CC448E">
        <w:t xml:space="preserve">worden </w:t>
      </w:r>
      <w:r>
        <w:t xml:space="preserve">herkend en </w:t>
      </w:r>
      <w:r w:rsidR="00CC448E">
        <w:t xml:space="preserve">meteen woden </w:t>
      </w:r>
      <w:r>
        <w:t xml:space="preserve">toegevoegd aan de app. </w:t>
      </w:r>
      <w:r w:rsidR="00A1430E">
        <w:t xml:space="preserve">Wil je liever de gegevens van de kaart </w:t>
      </w:r>
      <w:r w:rsidR="009A717D">
        <w:t xml:space="preserve">handmatig </w:t>
      </w:r>
      <w:r w:rsidR="00A1430E">
        <w:t>invoeren, dan is die optie er ook.</w:t>
      </w:r>
      <w:r w:rsidR="009A717D">
        <w:t xml:space="preserve"> </w:t>
      </w:r>
    </w:p>
    <w:p w14:paraId="35332341" w14:textId="0FB7DEEC" w:rsidR="008B1386" w:rsidRDefault="008B1386" w:rsidP="007C07DC"/>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2869"/>
        <w:gridCol w:w="2869"/>
      </w:tblGrid>
      <w:tr w:rsidR="008B1386" w14:paraId="5A1766A0" w14:textId="77777777" w:rsidTr="008B1386">
        <w:tc>
          <w:tcPr>
            <w:tcW w:w="2869" w:type="dxa"/>
          </w:tcPr>
          <w:p w14:paraId="683A5A06" w14:textId="0C35BF44" w:rsidR="008B1386" w:rsidRDefault="005221DB" w:rsidP="007C07DC">
            <w:r w:rsidRPr="005221DB">
              <w:rPr>
                <w:noProof/>
                <w:lang w:eastAsia="nl-NL"/>
              </w:rPr>
              <w:lastRenderedPageBreak/>
              <w:drawing>
                <wp:inline distT="0" distB="0" distL="0" distR="0" wp14:anchorId="04F74562" wp14:editId="430F2BA7">
                  <wp:extent cx="1001211" cy="2080857"/>
                  <wp:effectExtent l="0" t="0" r="8890" b="0"/>
                  <wp:docPr id="169979137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791379" name=""/>
                          <pic:cNvPicPr/>
                        </pic:nvPicPr>
                        <pic:blipFill>
                          <a:blip r:embed="rId15"/>
                          <a:stretch>
                            <a:fillRect/>
                          </a:stretch>
                        </pic:blipFill>
                        <pic:spPr>
                          <a:xfrm>
                            <a:off x="0" y="0"/>
                            <a:ext cx="1015582" cy="2110726"/>
                          </a:xfrm>
                          <a:prstGeom prst="rect">
                            <a:avLst/>
                          </a:prstGeom>
                        </pic:spPr>
                      </pic:pic>
                    </a:graphicData>
                  </a:graphic>
                </wp:inline>
              </w:drawing>
            </w:r>
          </w:p>
        </w:tc>
        <w:tc>
          <w:tcPr>
            <w:tcW w:w="2869" w:type="dxa"/>
          </w:tcPr>
          <w:p w14:paraId="219C8B7F" w14:textId="489C8D8B" w:rsidR="008B1386" w:rsidRDefault="008B1386" w:rsidP="007C07DC">
            <w:r w:rsidRPr="00B73685">
              <w:rPr>
                <w:noProof/>
                <w:lang w:eastAsia="nl-NL"/>
              </w:rPr>
              <w:drawing>
                <wp:inline distT="0" distB="0" distL="0" distR="0" wp14:anchorId="354992A2" wp14:editId="0E98A97F">
                  <wp:extent cx="1181100" cy="2099310"/>
                  <wp:effectExtent l="0" t="0" r="0" b="0"/>
                  <wp:docPr id="7" name="Afbeelding 7" descr="Scherm waarin een streepjescode wordt gesc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olo01\AppData\Local\Microsoft\Windows\INetCache\Content.Outlook\HY7GN7XW\IMG_7933.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1100" cy="2099310"/>
                          </a:xfrm>
                          <a:prstGeom prst="rect">
                            <a:avLst/>
                          </a:prstGeom>
                          <a:noFill/>
                          <a:ln>
                            <a:noFill/>
                          </a:ln>
                        </pic:spPr>
                      </pic:pic>
                    </a:graphicData>
                  </a:graphic>
                </wp:inline>
              </w:drawing>
            </w:r>
          </w:p>
        </w:tc>
        <w:tc>
          <w:tcPr>
            <w:tcW w:w="2869" w:type="dxa"/>
          </w:tcPr>
          <w:p w14:paraId="2DBEB226" w14:textId="208DF423" w:rsidR="00D7146F" w:rsidRPr="00D7146F" w:rsidRDefault="00D7146F" w:rsidP="00D7146F">
            <w:pPr>
              <w:rPr>
                <w:noProof/>
                <w:lang w:eastAsia="nl-NL"/>
              </w:rPr>
            </w:pPr>
            <w:r w:rsidRPr="00D7146F">
              <w:rPr>
                <w:noProof/>
                <w:lang w:eastAsia="nl-NL"/>
              </w:rPr>
              <w:drawing>
                <wp:inline distT="0" distB="0" distL="0" distR="0" wp14:anchorId="2BF9EB25" wp14:editId="5F05274C">
                  <wp:extent cx="1208404" cy="2099310"/>
                  <wp:effectExtent l="0" t="0" r="0" b="0"/>
                  <wp:docPr id="702329429"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3699" b="16124"/>
                          <a:stretch>
                            <a:fillRect/>
                          </a:stretch>
                        </pic:blipFill>
                        <pic:spPr bwMode="auto">
                          <a:xfrm>
                            <a:off x="0" y="0"/>
                            <a:ext cx="1217823" cy="2115673"/>
                          </a:xfrm>
                          <a:prstGeom prst="rect">
                            <a:avLst/>
                          </a:prstGeom>
                          <a:noFill/>
                          <a:ln>
                            <a:noFill/>
                          </a:ln>
                          <a:extLst>
                            <a:ext uri="{53640926-AAD7-44D8-BBD7-CCE9431645EC}">
                              <a14:shadowObscured xmlns:a14="http://schemas.microsoft.com/office/drawing/2010/main"/>
                            </a:ext>
                          </a:extLst>
                        </pic:spPr>
                      </pic:pic>
                    </a:graphicData>
                  </a:graphic>
                </wp:inline>
              </w:drawing>
            </w:r>
          </w:p>
          <w:p w14:paraId="0DA04F85" w14:textId="726BC88E" w:rsidR="008B1386" w:rsidRDefault="008B1386" w:rsidP="007C07DC"/>
        </w:tc>
      </w:tr>
    </w:tbl>
    <w:p w14:paraId="45E58852" w14:textId="11AB7DEB" w:rsidR="00D87959" w:rsidRDefault="00D87959" w:rsidP="00821148"/>
    <w:p w14:paraId="5F5C594E" w14:textId="77777777" w:rsidR="00CC448E" w:rsidRPr="006448DE" w:rsidRDefault="00CC448E" w:rsidP="00821148">
      <w:pPr>
        <w:rPr>
          <w:lang w:val="en-US"/>
        </w:rPr>
      </w:pPr>
    </w:p>
    <w:p w14:paraId="00D6F708" w14:textId="77777777" w:rsidR="008C2BD5" w:rsidRPr="0026042D" w:rsidRDefault="008C2BD5" w:rsidP="0026042D">
      <w:pPr>
        <w:pStyle w:val="Kop1"/>
      </w:pPr>
      <w:r w:rsidRPr="0026042D">
        <w:t>Heb je nog vragen?</w:t>
      </w:r>
    </w:p>
    <w:p w14:paraId="51CF947E" w14:textId="105307C9" w:rsidR="008C2BD5" w:rsidRPr="0026042D" w:rsidRDefault="008C2BD5" w:rsidP="0026042D">
      <w:pPr>
        <w:spacing w:line="300" w:lineRule="atLeast"/>
        <w:rPr>
          <w:sz w:val="22"/>
          <w:szCs w:val="22"/>
        </w:rPr>
      </w:pPr>
      <w:r w:rsidRPr="0026042D">
        <w:t xml:space="preserve">Mail naar </w:t>
      </w:r>
      <w:hyperlink r:id="rId18" w:history="1">
        <w:r w:rsidRPr="0026042D">
          <w:rPr>
            <w:rStyle w:val="Hyperlink"/>
          </w:rPr>
          <w:t>kennisportaal@visio.org</w:t>
        </w:r>
      </w:hyperlink>
      <w:r w:rsidRPr="0026042D">
        <w:t>, of bel 088 585 56 66.</w:t>
      </w:r>
    </w:p>
    <w:p w14:paraId="23809485" w14:textId="5C5E564D" w:rsidR="008C2BD5" w:rsidRPr="0026042D" w:rsidRDefault="008C2BD5" w:rsidP="0026042D">
      <w:r w:rsidRPr="0026042D">
        <w:t xml:space="preserve">Meer artikelen, video’s en podcasts vind je op </w:t>
      </w:r>
      <w:hyperlink r:id="rId19" w:history="1">
        <w:r w:rsidRPr="0026042D">
          <w:rPr>
            <w:rStyle w:val="Hyperlink"/>
          </w:rPr>
          <w:t>kennisportaal.visio.org</w:t>
        </w:r>
      </w:hyperlink>
    </w:p>
    <w:p w14:paraId="16CE8318" w14:textId="77777777" w:rsidR="008C2BD5" w:rsidRPr="0026042D" w:rsidRDefault="008C2BD5" w:rsidP="0026042D"/>
    <w:p w14:paraId="0B87DBDB" w14:textId="77777777" w:rsidR="008C2BD5" w:rsidRPr="0026042D" w:rsidRDefault="008C2BD5" w:rsidP="0026042D">
      <w:pPr>
        <w:rPr>
          <w:b/>
        </w:rPr>
      </w:pPr>
      <w:r w:rsidRPr="0026042D">
        <w:rPr>
          <w:b/>
        </w:rPr>
        <w:t xml:space="preserve">Koninklijke Visio </w:t>
      </w:r>
    </w:p>
    <w:p w14:paraId="760A1382" w14:textId="77777777" w:rsidR="008C2BD5" w:rsidRPr="0026042D" w:rsidRDefault="008C2BD5" w:rsidP="0026042D">
      <w:r w:rsidRPr="0026042D">
        <w:t>expertisecentrum voor slechtziende en blinde mensen</w:t>
      </w:r>
    </w:p>
    <w:p w14:paraId="7B9B4FD8" w14:textId="2A21AF3A" w:rsidR="008C2BD5" w:rsidRPr="0026042D" w:rsidRDefault="00AC6C9D" w:rsidP="0026042D">
      <w:hyperlink r:id="rId20" w:history="1">
        <w:r w:rsidR="008C2BD5" w:rsidRPr="0026042D">
          <w:rPr>
            <w:rStyle w:val="Hyperlink"/>
          </w:rPr>
          <w:t>www.visio.org</w:t>
        </w:r>
      </w:hyperlink>
      <w:r w:rsidR="008C2BD5" w:rsidRPr="0026042D">
        <w:t xml:space="preserve"> </w:t>
      </w:r>
    </w:p>
    <w:p w14:paraId="21BB7006" w14:textId="757E1420" w:rsidR="008C2BD5" w:rsidRDefault="008C2BD5" w:rsidP="00821148">
      <w:r>
        <w:t xml:space="preserve"> </w:t>
      </w:r>
    </w:p>
    <w:sectPr w:rsidR="008C2BD5"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56E05" w14:textId="77777777" w:rsidR="00D52A0E" w:rsidRDefault="00D52A0E" w:rsidP="008E0750">
      <w:pPr>
        <w:spacing w:line="240" w:lineRule="auto"/>
      </w:pPr>
      <w:r>
        <w:separator/>
      </w:r>
    </w:p>
  </w:endnote>
  <w:endnote w:type="continuationSeparator" w:id="0">
    <w:p w14:paraId="24B63E53" w14:textId="77777777" w:rsidR="00D52A0E" w:rsidRDefault="00D52A0E"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4E753" w14:textId="77777777" w:rsidR="00D52A0E" w:rsidRDefault="00D52A0E" w:rsidP="008E0750">
      <w:pPr>
        <w:spacing w:line="240" w:lineRule="auto"/>
      </w:pPr>
      <w:r>
        <w:separator/>
      </w:r>
    </w:p>
  </w:footnote>
  <w:footnote w:type="continuationSeparator" w:id="0">
    <w:p w14:paraId="42D788BC" w14:textId="77777777" w:rsidR="00D52A0E" w:rsidRDefault="00D52A0E"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B6657"/>
    <w:multiLevelType w:val="hybridMultilevel"/>
    <w:tmpl w:val="BAD4F3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44093E"/>
    <w:multiLevelType w:val="hybridMultilevel"/>
    <w:tmpl w:val="9B766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123B"/>
    <w:rsid w:val="000038EA"/>
    <w:rsid w:val="00024408"/>
    <w:rsid w:val="000414B3"/>
    <w:rsid w:val="000445D9"/>
    <w:rsid w:val="00045387"/>
    <w:rsid w:val="00047134"/>
    <w:rsid w:val="000619B3"/>
    <w:rsid w:val="00070239"/>
    <w:rsid w:val="000910DB"/>
    <w:rsid w:val="0009389B"/>
    <w:rsid w:val="00096E1C"/>
    <w:rsid w:val="00097567"/>
    <w:rsid w:val="000A2897"/>
    <w:rsid w:val="000B2DE9"/>
    <w:rsid w:val="000C0F82"/>
    <w:rsid w:val="000C3A6E"/>
    <w:rsid w:val="000E0611"/>
    <w:rsid w:val="00124469"/>
    <w:rsid w:val="001302B6"/>
    <w:rsid w:val="001425CD"/>
    <w:rsid w:val="00155EEF"/>
    <w:rsid w:val="00164697"/>
    <w:rsid w:val="00177D54"/>
    <w:rsid w:val="00195D91"/>
    <w:rsid w:val="001962DA"/>
    <w:rsid w:val="001972E1"/>
    <w:rsid w:val="001B60C7"/>
    <w:rsid w:val="001C25CC"/>
    <w:rsid w:val="001D397E"/>
    <w:rsid w:val="001E118A"/>
    <w:rsid w:val="001F30D0"/>
    <w:rsid w:val="001F602D"/>
    <w:rsid w:val="002103F2"/>
    <w:rsid w:val="00260A50"/>
    <w:rsid w:val="0026676E"/>
    <w:rsid w:val="0028142A"/>
    <w:rsid w:val="00287E07"/>
    <w:rsid w:val="00295D12"/>
    <w:rsid w:val="002A4AA3"/>
    <w:rsid w:val="002D72AF"/>
    <w:rsid w:val="002F7B4F"/>
    <w:rsid w:val="003061D6"/>
    <w:rsid w:val="00317820"/>
    <w:rsid w:val="00323F8E"/>
    <w:rsid w:val="00333606"/>
    <w:rsid w:val="00337D26"/>
    <w:rsid w:val="00361B06"/>
    <w:rsid w:val="00365B24"/>
    <w:rsid w:val="00365E45"/>
    <w:rsid w:val="00370E08"/>
    <w:rsid w:val="00375BBE"/>
    <w:rsid w:val="00382A96"/>
    <w:rsid w:val="0038731A"/>
    <w:rsid w:val="003925BA"/>
    <w:rsid w:val="00397439"/>
    <w:rsid w:val="003A3825"/>
    <w:rsid w:val="003D3DA8"/>
    <w:rsid w:val="003D4FDA"/>
    <w:rsid w:val="003E5B43"/>
    <w:rsid w:val="003E76E5"/>
    <w:rsid w:val="0041032B"/>
    <w:rsid w:val="004212E5"/>
    <w:rsid w:val="00421792"/>
    <w:rsid w:val="004325FB"/>
    <w:rsid w:val="0043515A"/>
    <w:rsid w:val="00435C7A"/>
    <w:rsid w:val="00445C65"/>
    <w:rsid w:val="00457DF2"/>
    <w:rsid w:val="004737B6"/>
    <w:rsid w:val="0047696E"/>
    <w:rsid w:val="004805E4"/>
    <w:rsid w:val="00480E18"/>
    <w:rsid w:val="00481564"/>
    <w:rsid w:val="00485A64"/>
    <w:rsid w:val="00490288"/>
    <w:rsid w:val="00495AA4"/>
    <w:rsid w:val="00495B62"/>
    <w:rsid w:val="004E3A5B"/>
    <w:rsid w:val="004F4BCF"/>
    <w:rsid w:val="005016C6"/>
    <w:rsid w:val="005033A2"/>
    <w:rsid w:val="0050538A"/>
    <w:rsid w:val="00515D1F"/>
    <w:rsid w:val="005221DB"/>
    <w:rsid w:val="00545407"/>
    <w:rsid w:val="00563409"/>
    <w:rsid w:val="00565A26"/>
    <w:rsid w:val="00565EBB"/>
    <w:rsid w:val="00566BE3"/>
    <w:rsid w:val="00573B48"/>
    <w:rsid w:val="00574CA9"/>
    <w:rsid w:val="00575DC8"/>
    <w:rsid w:val="005849C6"/>
    <w:rsid w:val="005947E7"/>
    <w:rsid w:val="00594B92"/>
    <w:rsid w:val="005973A0"/>
    <w:rsid w:val="005A220E"/>
    <w:rsid w:val="005A3384"/>
    <w:rsid w:val="005A616E"/>
    <w:rsid w:val="005A73D1"/>
    <w:rsid w:val="005B7962"/>
    <w:rsid w:val="005C5FA7"/>
    <w:rsid w:val="005E260B"/>
    <w:rsid w:val="005E60ED"/>
    <w:rsid w:val="005E672D"/>
    <w:rsid w:val="005F3A2D"/>
    <w:rsid w:val="00604DB6"/>
    <w:rsid w:val="00606F53"/>
    <w:rsid w:val="00622BD0"/>
    <w:rsid w:val="00627056"/>
    <w:rsid w:val="006335AB"/>
    <w:rsid w:val="006448DE"/>
    <w:rsid w:val="00645FA6"/>
    <w:rsid w:val="0064609E"/>
    <w:rsid w:val="00650627"/>
    <w:rsid w:val="00663169"/>
    <w:rsid w:val="0068056F"/>
    <w:rsid w:val="00683926"/>
    <w:rsid w:val="00692D9E"/>
    <w:rsid w:val="006964AB"/>
    <w:rsid w:val="006B2225"/>
    <w:rsid w:val="006B428F"/>
    <w:rsid w:val="006C6DAE"/>
    <w:rsid w:val="006C746C"/>
    <w:rsid w:val="006D79E3"/>
    <w:rsid w:val="006F5C25"/>
    <w:rsid w:val="0070225C"/>
    <w:rsid w:val="00724971"/>
    <w:rsid w:val="007418A6"/>
    <w:rsid w:val="007465FD"/>
    <w:rsid w:val="007506D6"/>
    <w:rsid w:val="00783779"/>
    <w:rsid w:val="007847F3"/>
    <w:rsid w:val="00784EC6"/>
    <w:rsid w:val="00795ED7"/>
    <w:rsid w:val="007B75D9"/>
    <w:rsid w:val="007C07DC"/>
    <w:rsid w:val="007D3B70"/>
    <w:rsid w:val="007F2B96"/>
    <w:rsid w:val="00805FA5"/>
    <w:rsid w:val="00821148"/>
    <w:rsid w:val="00826251"/>
    <w:rsid w:val="00831A04"/>
    <w:rsid w:val="0086367F"/>
    <w:rsid w:val="0086459F"/>
    <w:rsid w:val="008A3A38"/>
    <w:rsid w:val="008A5185"/>
    <w:rsid w:val="008B1386"/>
    <w:rsid w:val="008B2FA7"/>
    <w:rsid w:val="008B4A72"/>
    <w:rsid w:val="008C2BD5"/>
    <w:rsid w:val="008D15B1"/>
    <w:rsid w:val="008D2CBE"/>
    <w:rsid w:val="008E0750"/>
    <w:rsid w:val="008F58DA"/>
    <w:rsid w:val="008F738D"/>
    <w:rsid w:val="00901606"/>
    <w:rsid w:val="0090449A"/>
    <w:rsid w:val="00904D1C"/>
    <w:rsid w:val="00917174"/>
    <w:rsid w:val="009323E3"/>
    <w:rsid w:val="00935A83"/>
    <w:rsid w:val="00936901"/>
    <w:rsid w:val="00946602"/>
    <w:rsid w:val="0095344D"/>
    <w:rsid w:val="00970E09"/>
    <w:rsid w:val="00994FE6"/>
    <w:rsid w:val="009A1E33"/>
    <w:rsid w:val="009A717D"/>
    <w:rsid w:val="009B4566"/>
    <w:rsid w:val="009C4DB1"/>
    <w:rsid w:val="009E4089"/>
    <w:rsid w:val="00A1430E"/>
    <w:rsid w:val="00A154F9"/>
    <w:rsid w:val="00A15A3E"/>
    <w:rsid w:val="00A2535E"/>
    <w:rsid w:val="00A44054"/>
    <w:rsid w:val="00A44E6C"/>
    <w:rsid w:val="00A61D30"/>
    <w:rsid w:val="00A63280"/>
    <w:rsid w:val="00A81328"/>
    <w:rsid w:val="00A81A5F"/>
    <w:rsid w:val="00A82C13"/>
    <w:rsid w:val="00A92F28"/>
    <w:rsid w:val="00A94739"/>
    <w:rsid w:val="00A97AB5"/>
    <w:rsid w:val="00AB186A"/>
    <w:rsid w:val="00AC648F"/>
    <w:rsid w:val="00AC6C9D"/>
    <w:rsid w:val="00AD6B77"/>
    <w:rsid w:val="00B00D6F"/>
    <w:rsid w:val="00B0534E"/>
    <w:rsid w:val="00B1721B"/>
    <w:rsid w:val="00B24007"/>
    <w:rsid w:val="00B278E3"/>
    <w:rsid w:val="00B416D1"/>
    <w:rsid w:val="00B45A13"/>
    <w:rsid w:val="00B46082"/>
    <w:rsid w:val="00B73685"/>
    <w:rsid w:val="00B74ABB"/>
    <w:rsid w:val="00B834DF"/>
    <w:rsid w:val="00B83FF8"/>
    <w:rsid w:val="00B86F8C"/>
    <w:rsid w:val="00B92779"/>
    <w:rsid w:val="00BC21F9"/>
    <w:rsid w:val="00BD12D0"/>
    <w:rsid w:val="00BD1A97"/>
    <w:rsid w:val="00C03C4A"/>
    <w:rsid w:val="00C1738A"/>
    <w:rsid w:val="00C175CD"/>
    <w:rsid w:val="00C24A5C"/>
    <w:rsid w:val="00C30D83"/>
    <w:rsid w:val="00C3118C"/>
    <w:rsid w:val="00C45CD8"/>
    <w:rsid w:val="00C53FE7"/>
    <w:rsid w:val="00C86901"/>
    <w:rsid w:val="00C873BC"/>
    <w:rsid w:val="00C97646"/>
    <w:rsid w:val="00CB33CB"/>
    <w:rsid w:val="00CB718F"/>
    <w:rsid w:val="00CC448E"/>
    <w:rsid w:val="00CD288C"/>
    <w:rsid w:val="00CD6538"/>
    <w:rsid w:val="00CF15E8"/>
    <w:rsid w:val="00CF6F92"/>
    <w:rsid w:val="00D111BE"/>
    <w:rsid w:val="00D21A97"/>
    <w:rsid w:val="00D24EF1"/>
    <w:rsid w:val="00D427BB"/>
    <w:rsid w:val="00D52696"/>
    <w:rsid w:val="00D52A0E"/>
    <w:rsid w:val="00D7146F"/>
    <w:rsid w:val="00D878F7"/>
    <w:rsid w:val="00D87959"/>
    <w:rsid w:val="00D978D5"/>
    <w:rsid w:val="00DC0C9F"/>
    <w:rsid w:val="00DC391C"/>
    <w:rsid w:val="00DD15E8"/>
    <w:rsid w:val="00DD25CF"/>
    <w:rsid w:val="00DD45AD"/>
    <w:rsid w:val="00DE2FBE"/>
    <w:rsid w:val="00DF0545"/>
    <w:rsid w:val="00E534AD"/>
    <w:rsid w:val="00E62C0B"/>
    <w:rsid w:val="00E65BDA"/>
    <w:rsid w:val="00E72EEA"/>
    <w:rsid w:val="00E7341E"/>
    <w:rsid w:val="00E82F7E"/>
    <w:rsid w:val="00EA4BCF"/>
    <w:rsid w:val="00EA7584"/>
    <w:rsid w:val="00EB07CB"/>
    <w:rsid w:val="00EC356C"/>
    <w:rsid w:val="00EC6410"/>
    <w:rsid w:val="00ED0C49"/>
    <w:rsid w:val="00ED35AE"/>
    <w:rsid w:val="00ED669D"/>
    <w:rsid w:val="00ED7EDD"/>
    <w:rsid w:val="00EE7C65"/>
    <w:rsid w:val="00EF595D"/>
    <w:rsid w:val="00EF64B8"/>
    <w:rsid w:val="00F0301B"/>
    <w:rsid w:val="00F04B32"/>
    <w:rsid w:val="00F11A8C"/>
    <w:rsid w:val="00F35EDB"/>
    <w:rsid w:val="00F41B89"/>
    <w:rsid w:val="00F41CEC"/>
    <w:rsid w:val="00F50144"/>
    <w:rsid w:val="00F62835"/>
    <w:rsid w:val="00F6480D"/>
    <w:rsid w:val="00F66F3C"/>
    <w:rsid w:val="00F84020"/>
    <w:rsid w:val="00F92A06"/>
    <w:rsid w:val="00FA77F6"/>
    <w:rsid w:val="00FB219B"/>
    <w:rsid w:val="00FB5E3F"/>
    <w:rsid w:val="00FB7965"/>
    <w:rsid w:val="00FC0D41"/>
    <w:rsid w:val="00FC6D72"/>
    <w:rsid w:val="00FD1BF1"/>
    <w:rsid w:val="00FD7EA6"/>
    <w:rsid w:val="00FE18B0"/>
    <w:rsid w:val="00FE4872"/>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C2BD5"/>
    <w:rPr>
      <w:color w:val="0000FF" w:themeColor="hyperlink"/>
      <w:u w:val="single"/>
    </w:rPr>
  </w:style>
  <w:style w:type="table" w:styleId="Tabelraster">
    <w:name w:val="Table Grid"/>
    <w:basedOn w:val="Standaardtabel"/>
    <w:uiPriority w:val="59"/>
    <w:rsid w:val="008B13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ardalinea-lettertype"/>
    <w:uiPriority w:val="99"/>
    <w:semiHidden/>
    <w:unhideWhenUsed/>
    <w:rsid w:val="00E7341E"/>
    <w:rPr>
      <w:color w:val="605E5C"/>
      <w:shd w:val="clear" w:color="auto" w:fill="E1DFDD"/>
    </w:rPr>
  </w:style>
  <w:style w:type="character" w:styleId="Verwijzingopmerking">
    <w:name w:val="annotation reference"/>
    <w:basedOn w:val="Standaardalinea-lettertype"/>
    <w:uiPriority w:val="99"/>
    <w:semiHidden/>
    <w:unhideWhenUsed/>
    <w:rsid w:val="00E65BDA"/>
    <w:rPr>
      <w:sz w:val="16"/>
      <w:szCs w:val="16"/>
    </w:rPr>
  </w:style>
  <w:style w:type="paragraph" w:styleId="Tekstopmerking">
    <w:name w:val="annotation text"/>
    <w:basedOn w:val="Standaard"/>
    <w:link w:val="TekstopmerkingChar"/>
    <w:uiPriority w:val="99"/>
    <w:semiHidden/>
    <w:unhideWhenUsed/>
    <w:rsid w:val="00E65BDA"/>
    <w:pPr>
      <w:spacing w:line="240" w:lineRule="auto"/>
    </w:pPr>
  </w:style>
  <w:style w:type="character" w:customStyle="1" w:styleId="TekstopmerkingChar">
    <w:name w:val="Tekst opmerking Char"/>
    <w:basedOn w:val="Standaardalinea-lettertype"/>
    <w:link w:val="Tekstopmerking"/>
    <w:uiPriority w:val="99"/>
    <w:semiHidden/>
    <w:rsid w:val="00E65BDA"/>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E65BDA"/>
    <w:rPr>
      <w:b/>
      <w:bCs/>
    </w:rPr>
  </w:style>
  <w:style w:type="character" w:customStyle="1" w:styleId="OnderwerpvanopmerkingChar">
    <w:name w:val="Onderwerp van opmerking Char"/>
    <w:basedOn w:val="TekstopmerkingChar"/>
    <w:link w:val="Onderwerpvanopmerking"/>
    <w:uiPriority w:val="99"/>
    <w:semiHidden/>
    <w:rsid w:val="00E65BDA"/>
    <w:rPr>
      <w:rFonts w:ascii="Verdana" w:hAnsi="Verdana"/>
      <w:b/>
      <w:bCs/>
    </w:rPr>
  </w:style>
  <w:style w:type="character" w:styleId="GevolgdeHyperlink">
    <w:name w:val="FollowedHyperlink"/>
    <w:basedOn w:val="Standaardalinea-lettertype"/>
    <w:uiPriority w:val="99"/>
    <w:semiHidden/>
    <w:unhideWhenUsed/>
    <w:rsid w:val="00604D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63560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15448037">
      <w:bodyDiv w:val="1"/>
      <w:marLeft w:val="0"/>
      <w:marRight w:val="0"/>
      <w:marTop w:val="0"/>
      <w:marBottom w:val="0"/>
      <w:divBdr>
        <w:top w:val="none" w:sz="0" w:space="0" w:color="auto"/>
        <w:left w:val="none" w:sz="0" w:space="0" w:color="auto"/>
        <w:bottom w:val="none" w:sz="0" w:space="0" w:color="auto"/>
        <w:right w:val="none" w:sz="0" w:space="0" w:color="auto"/>
      </w:divBdr>
    </w:div>
    <w:div w:id="1480071868">
      <w:bodyDiv w:val="1"/>
      <w:marLeft w:val="0"/>
      <w:marRight w:val="0"/>
      <w:marTop w:val="0"/>
      <w:marBottom w:val="0"/>
      <w:divBdr>
        <w:top w:val="none" w:sz="0" w:space="0" w:color="auto"/>
        <w:left w:val="none" w:sz="0" w:space="0" w:color="auto"/>
        <w:bottom w:val="none" w:sz="0" w:space="0" w:color="auto"/>
        <w:right w:val="none" w:sz="0" w:space="0" w:color="auto"/>
      </w:divBdr>
    </w:div>
    <w:div w:id="196904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apple.com/nl/app/supercards-klantenkaarten/id6482576688" TargetMode="External"/><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play.google.com/store/apps/details?id=de.superapps.supercards"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2025-08-20T13:34:23+00:00</Publicatiedatum>
    <SharedWithUsers xmlns="35e494e1-5520-4bb4-90b6-9404c0aef82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A2285-4A41-4E9D-A3A5-59BAEB3C4E3E}"/>
</file>

<file path=customXml/itemProps2.xml><?xml version="1.0" encoding="utf-8"?>
<ds:datastoreItem xmlns:ds="http://schemas.openxmlformats.org/officeDocument/2006/customXml" ds:itemID="{14F271A7-615C-44D8-A46D-3C8FFD8EA7B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ff3758c-7403-498b-bc42-f48c96d71e25"/>
    <ds:schemaRef ds:uri="http://purl.org/dc/elements/1.1/"/>
    <ds:schemaRef ds:uri="http://schemas.microsoft.com/office/2006/metadata/properties"/>
    <ds:schemaRef ds:uri="00444aa6-c46b-4c1b-938a-432ae892dd8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7B6BA887-96A6-4758-A24E-8D548FA77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4</Pages>
  <Words>575</Words>
  <Characters>3166</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Stocard, al je klantkaarten in een app</vt:lpstr>
      <vt:lpstr>Vrij Model</vt:lpstr>
    </vt:vector>
  </TitlesOfParts>
  <Company>Koninklijke Visio</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Stocard, al je klantkaarten in een app</dc:title>
  <dc:creator>Joost Veeken</dc:creator>
  <cp:lastModifiedBy>Marc Stovers</cp:lastModifiedBy>
  <cp:revision>46</cp:revision>
  <dcterms:created xsi:type="dcterms:W3CDTF">2025-07-24T15:17:00Z</dcterms:created>
  <dcterms:modified xsi:type="dcterms:W3CDTF">2025-08-14T06:55:00Z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xd_Signature">
    <vt:bool>false</vt:bool>
  </property>
</Properties>
</file>