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1FF7" w14:textId="77777777" w:rsidR="00642C60" w:rsidRDefault="00642C60" w:rsidP="00642C60">
      <w:pPr>
        <w:pStyle w:val="doTitle"/>
      </w:pPr>
      <w:r>
        <w:t>Braille instellingen, tips en trucs voor Jaws, Supernova en NVDA</w:t>
      </w:r>
    </w:p>
    <w:p w14:paraId="02131CAD" w14:textId="77777777" w:rsidR="00642C60" w:rsidRDefault="00642C60" w:rsidP="00642C60"/>
    <w:p w14:paraId="323FD970" w14:textId="77777777" w:rsidR="00642C60" w:rsidRDefault="00642C60" w:rsidP="00642C60">
      <w:r>
        <w:t>Don van Dijk, Koninklijke Visio</w:t>
      </w:r>
    </w:p>
    <w:p w14:paraId="56856732" w14:textId="77777777" w:rsidR="00642C60" w:rsidRDefault="00642C60" w:rsidP="00642C60">
      <w:pPr>
        <w:rPr>
          <w:rFonts w:eastAsia="Calibri"/>
        </w:rPr>
      </w:pPr>
    </w:p>
    <w:p w14:paraId="56D4BAE9" w14:textId="77777777" w:rsidR="00642C60" w:rsidRDefault="00642C60" w:rsidP="00642C60">
      <w:r w:rsidRPr="23730F3A">
        <w:rPr>
          <w:rFonts w:eastAsia="Calibri"/>
        </w:rPr>
        <w:t>Cijfers anders weergeven, hoe ging dat ook al weer? Hoe verander ik interpunctie? De meest voorkomende instellingen voor schermlezers en je leesregel vind je hier op een rij, en hoe je ze wijzigt om je braille leesregel effectiever te gebruiken.</w:t>
      </w:r>
    </w:p>
    <w:sdt>
      <w:sdtPr>
        <w:rPr>
          <w:rFonts w:ascii="Verdana" w:eastAsiaTheme="minorHAnsi" w:hAnsi="Verdana" w:cstheme="minorBidi"/>
          <w:color w:val="auto"/>
          <w:sz w:val="20"/>
          <w:szCs w:val="20"/>
          <w:lang w:eastAsia="en-US"/>
        </w:rPr>
        <w:id w:val="-745405736"/>
        <w:docPartObj>
          <w:docPartGallery w:val="Table of Contents"/>
          <w:docPartUnique/>
        </w:docPartObj>
      </w:sdtPr>
      <w:sdtEndPr>
        <w:rPr>
          <w:b/>
          <w:bCs/>
        </w:rPr>
      </w:sdtEndPr>
      <w:sdtContent>
        <w:p w14:paraId="3A135D01" w14:textId="77777777" w:rsidR="00642C60" w:rsidRPr="0083248F" w:rsidRDefault="00642C60" w:rsidP="00642C60">
          <w:pPr>
            <w:pStyle w:val="Kopvaninhoudsopgave"/>
            <w:rPr>
              <w:rStyle w:val="Kop1Char"/>
              <w:color w:val="auto"/>
            </w:rPr>
          </w:pPr>
          <w:r w:rsidRPr="0083248F">
            <w:rPr>
              <w:rStyle w:val="Kop1Char"/>
              <w:color w:val="auto"/>
            </w:rPr>
            <w:t>Inhoud</w:t>
          </w:r>
        </w:p>
        <w:p w14:paraId="7F8EF250" w14:textId="1949E111" w:rsidR="00D36F8A" w:rsidRDefault="00642C60">
          <w:pPr>
            <w:pStyle w:val="Inhopg1"/>
            <w:tabs>
              <w:tab w:val="right" w:leader="dot" w:pos="860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58715811" w:history="1">
            <w:r w:rsidR="00D36F8A" w:rsidRPr="009E58FC">
              <w:rPr>
                <w:rStyle w:val="Hyperlink"/>
                <w:noProof/>
              </w:rPr>
              <w:t>1. Inleiding</w:t>
            </w:r>
            <w:r w:rsidR="00D36F8A">
              <w:rPr>
                <w:noProof/>
                <w:webHidden/>
              </w:rPr>
              <w:tab/>
            </w:r>
            <w:r w:rsidR="00D36F8A">
              <w:rPr>
                <w:noProof/>
                <w:webHidden/>
              </w:rPr>
              <w:fldChar w:fldCharType="begin"/>
            </w:r>
            <w:r w:rsidR="00D36F8A">
              <w:rPr>
                <w:noProof/>
                <w:webHidden/>
              </w:rPr>
              <w:instrText xml:space="preserve"> PAGEREF _Toc158715811 \h </w:instrText>
            </w:r>
            <w:r w:rsidR="00D36F8A">
              <w:rPr>
                <w:noProof/>
                <w:webHidden/>
              </w:rPr>
            </w:r>
            <w:r w:rsidR="00D36F8A">
              <w:rPr>
                <w:noProof/>
                <w:webHidden/>
              </w:rPr>
              <w:fldChar w:fldCharType="separate"/>
            </w:r>
            <w:r w:rsidR="00D36F8A">
              <w:rPr>
                <w:noProof/>
                <w:webHidden/>
              </w:rPr>
              <w:t>4</w:t>
            </w:r>
            <w:r w:rsidR="00D36F8A">
              <w:rPr>
                <w:noProof/>
                <w:webHidden/>
              </w:rPr>
              <w:fldChar w:fldCharType="end"/>
            </w:r>
          </w:hyperlink>
        </w:p>
        <w:p w14:paraId="29F2E073" w14:textId="6BCE88C1"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12" w:history="1">
            <w:r w:rsidR="00D36F8A" w:rsidRPr="009E58FC">
              <w:rPr>
                <w:rStyle w:val="Hyperlink"/>
                <w:noProof/>
              </w:rPr>
              <w:t>2. Braillemonitor</w:t>
            </w:r>
            <w:r w:rsidR="00D36F8A">
              <w:rPr>
                <w:noProof/>
                <w:webHidden/>
              </w:rPr>
              <w:tab/>
            </w:r>
            <w:r w:rsidR="00D36F8A">
              <w:rPr>
                <w:noProof/>
                <w:webHidden/>
              </w:rPr>
              <w:fldChar w:fldCharType="begin"/>
            </w:r>
            <w:r w:rsidR="00D36F8A">
              <w:rPr>
                <w:noProof/>
                <w:webHidden/>
              </w:rPr>
              <w:instrText xml:space="preserve"> PAGEREF _Toc158715812 \h </w:instrText>
            </w:r>
            <w:r w:rsidR="00D36F8A">
              <w:rPr>
                <w:noProof/>
                <w:webHidden/>
              </w:rPr>
            </w:r>
            <w:r w:rsidR="00D36F8A">
              <w:rPr>
                <w:noProof/>
                <w:webHidden/>
              </w:rPr>
              <w:fldChar w:fldCharType="separate"/>
            </w:r>
            <w:r w:rsidR="00D36F8A">
              <w:rPr>
                <w:noProof/>
                <w:webHidden/>
              </w:rPr>
              <w:t>5</w:t>
            </w:r>
            <w:r w:rsidR="00D36F8A">
              <w:rPr>
                <w:noProof/>
                <w:webHidden/>
              </w:rPr>
              <w:fldChar w:fldCharType="end"/>
            </w:r>
          </w:hyperlink>
        </w:p>
        <w:p w14:paraId="65995924" w14:textId="3D722F64"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13" w:history="1">
            <w:r w:rsidR="00D36F8A" w:rsidRPr="009E58FC">
              <w:rPr>
                <w:rStyle w:val="Hyperlink"/>
                <w:noProof/>
              </w:rPr>
              <w:t>2.1. De BrailleViewer inschakelen</w:t>
            </w:r>
            <w:r w:rsidR="00D36F8A">
              <w:rPr>
                <w:noProof/>
                <w:webHidden/>
              </w:rPr>
              <w:tab/>
            </w:r>
            <w:r w:rsidR="00D36F8A">
              <w:rPr>
                <w:noProof/>
                <w:webHidden/>
              </w:rPr>
              <w:fldChar w:fldCharType="begin"/>
            </w:r>
            <w:r w:rsidR="00D36F8A">
              <w:rPr>
                <w:noProof/>
                <w:webHidden/>
              </w:rPr>
              <w:instrText xml:space="preserve"> PAGEREF _Toc158715813 \h </w:instrText>
            </w:r>
            <w:r w:rsidR="00D36F8A">
              <w:rPr>
                <w:noProof/>
                <w:webHidden/>
              </w:rPr>
            </w:r>
            <w:r w:rsidR="00D36F8A">
              <w:rPr>
                <w:noProof/>
                <w:webHidden/>
              </w:rPr>
              <w:fldChar w:fldCharType="separate"/>
            </w:r>
            <w:r w:rsidR="00D36F8A">
              <w:rPr>
                <w:noProof/>
                <w:webHidden/>
              </w:rPr>
              <w:t>5</w:t>
            </w:r>
            <w:r w:rsidR="00D36F8A">
              <w:rPr>
                <w:noProof/>
                <w:webHidden/>
              </w:rPr>
              <w:fldChar w:fldCharType="end"/>
            </w:r>
          </w:hyperlink>
        </w:p>
        <w:p w14:paraId="46FDB137" w14:textId="5C4F7A6A"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14" w:history="1">
            <w:r w:rsidR="00D36F8A" w:rsidRPr="009E58FC">
              <w:rPr>
                <w:rStyle w:val="Hyperlink"/>
                <w:noProof/>
              </w:rPr>
              <w:t>2.1.1 Snelkoppeling maken van Braillemonitor op het bureaublad:</w:t>
            </w:r>
            <w:r w:rsidR="00D36F8A">
              <w:rPr>
                <w:noProof/>
                <w:webHidden/>
              </w:rPr>
              <w:tab/>
            </w:r>
            <w:r w:rsidR="00D36F8A">
              <w:rPr>
                <w:noProof/>
                <w:webHidden/>
              </w:rPr>
              <w:fldChar w:fldCharType="begin"/>
            </w:r>
            <w:r w:rsidR="00D36F8A">
              <w:rPr>
                <w:noProof/>
                <w:webHidden/>
              </w:rPr>
              <w:instrText xml:space="preserve"> PAGEREF _Toc158715814 \h </w:instrText>
            </w:r>
            <w:r w:rsidR="00D36F8A">
              <w:rPr>
                <w:noProof/>
                <w:webHidden/>
              </w:rPr>
            </w:r>
            <w:r w:rsidR="00D36F8A">
              <w:rPr>
                <w:noProof/>
                <w:webHidden/>
              </w:rPr>
              <w:fldChar w:fldCharType="separate"/>
            </w:r>
            <w:r w:rsidR="00D36F8A">
              <w:rPr>
                <w:noProof/>
                <w:webHidden/>
              </w:rPr>
              <w:t>5</w:t>
            </w:r>
            <w:r w:rsidR="00D36F8A">
              <w:rPr>
                <w:noProof/>
                <w:webHidden/>
              </w:rPr>
              <w:fldChar w:fldCharType="end"/>
            </w:r>
          </w:hyperlink>
        </w:p>
        <w:p w14:paraId="0D845D7B" w14:textId="00C356ED"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15" w:history="1">
            <w:r w:rsidR="00D36F8A" w:rsidRPr="009E58FC">
              <w:rPr>
                <w:rStyle w:val="Hyperlink"/>
                <w:noProof/>
              </w:rPr>
              <w:t>2.1.2. Snelkoppeling “BrailleAndTextViewer” starten</w:t>
            </w:r>
            <w:r w:rsidR="00D36F8A">
              <w:rPr>
                <w:noProof/>
                <w:webHidden/>
              </w:rPr>
              <w:tab/>
            </w:r>
            <w:r w:rsidR="00D36F8A">
              <w:rPr>
                <w:noProof/>
                <w:webHidden/>
              </w:rPr>
              <w:fldChar w:fldCharType="begin"/>
            </w:r>
            <w:r w:rsidR="00D36F8A">
              <w:rPr>
                <w:noProof/>
                <w:webHidden/>
              </w:rPr>
              <w:instrText xml:space="preserve"> PAGEREF _Toc158715815 \h </w:instrText>
            </w:r>
            <w:r w:rsidR="00D36F8A">
              <w:rPr>
                <w:noProof/>
                <w:webHidden/>
              </w:rPr>
            </w:r>
            <w:r w:rsidR="00D36F8A">
              <w:rPr>
                <w:noProof/>
                <w:webHidden/>
              </w:rPr>
              <w:fldChar w:fldCharType="separate"/>
            </w:r>
            <w:r w:rsidR="00D36F8A">
              <w:rPr>
                <w:noProof/>
                <w:webHidden/>
              </w:rPr>
              <w:t>5</w:t>
            </w:r>
            <w:r w:rsidR="00D36F8A">
              <w:rPr>
                <w:noProof/>
                <w:webHidden/>
              </w:rPr>
              <w:fldChar w:fldCharType="end"/>
            </w:r>
          </w:hyperlink>
        </w:p>
        <w:p w14:paraId="2A02EAA3" w14:textId="187F0BFC"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16" w:history="1">
            <w:r w:rsidR="00D36F8A" w:rsidRPr="009E58FC">
              <w:rPr>
                <w:rStyle w:val="Hyperlink"/>
                <w:noProof/>
              </w:rPr>
              <w:t>2.1.3 Alternatieve manier Braillevenster starten</w:t>
            </w:r>
            <w:r w:rsidR="00D36F8A">
              <w:rPr>
                <w:noProof/>
                <w:webHidden/>
              </w:rPr>
              <w:tab/>
            </w:r>
            <w:r w:rsidR="00D36F8A">
              <w:rPr>
                <w:noProof/>
                <w:webHidden/>
              </w:rPr>
              <w:fldChar w:fldCharType="begin"/>
            </w:r>
            <w:r w:rsidR="00D36F8A">
              <w:rPr>
                <w:noProof/>
                <w:webHidden/>
              </w:rPr>
              <w:instrText xml:space="preserve"> PAGEREF _Toc158715816 \h </w:instrText>
            </w:r>
            <w:r w:rsidR="00D36F8A">
              <w:rPr>
                <w:noProof/>
                <w:webHidden/>
              </w:rPr>
            </w:r>
            <w:r w:rsidR="00D36F8A">
              <w:rPr>
                <w:noProof/>
                <w:webHidden/>
              </w:rPr>
              <w:fldChar w:fldCharType="separate"/>
            </w:r>
            <w:r w:rsidR="00D36F8A">
              <w:rPr>
                <w:noProof/>
                <w:webHidden/>
              </w:rPr>
              <w:t>6</w:t>
            </w:r>
            <w:r w:rsidR="00D36F8A">
              <w:rPr>
                <w:noProof/>
                <w:webHidden/>
              </w:rPr>
              <w:fldChar w:fldCharType="end"/>
            </w:r>
          </w:hyperlink>
        </w:p>
        <w:p w14:paraId="4CF03679" w14:textId="3AE6BB97"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17" w:history="1">
            <w:r w:rsidR="00D36F8A" w:rsidRPr="009E58FC">
              <w:rPr>
                <w:rStyle w:val="Hyperlink"/>
                <w:noProof/>
              </w:rPr>
              <w:t>2.2. Braillemonitor inschakelen – NVDA</w:t>
            </w:r>
            <w:r w:rsidR="00D36F8A">
              <w:rPr>
                <w:noProof/>
                <w:webHidden/>
              </w:rPr>
              <w:tab/>
            </w:r>
            <w:r w:rsidR="00D36F8A">
              <w:rPr>
                <w:noProof/>
                <w:webHidden/>
              </w:rPr>
              <w:fldChar w:fldCharType="begin"/>
            </w:r>
            <w:r w:rsidR="00D36F8A">
              <w:rPr>
                <w:noProof/>
                <w:webHidden/>
              </w:rPr>
              <w:instrText xml:space="preserve"> PAGEREF _Toc158715817 \h </w:instrText>
            </w:r>
            <w:r w:rsidR="00D36F8A">
              <w:rPr>
                <w:noProof/>
                <w:webHidden/>
              </w:rPr>
            </w:r>
            <w:r w:rsidR="00D36F8A">
              <w:rPr>
                <w:noProof/>
                <w:webHidden/>
              </w:rPr>
              <w:fldChar w:fldCharType="separate"/>
            </w:r>
            <w:r w:rsidR="00D36F8A">
              <w:rPr>
                <w:noProof/>
                <w:webHidden/>
              </w:rPr>
              <w:t>6</w:t>
            </w:r>
            <w:r w:rsidR="00D36F8A">
              <w:rPr>
                <w:noProof/>
                <w:webHidden/>
              </w:rPr>
              <w:fldChar w:fldCharType="end"/>
            </w:r>
          </w:hyperlink>
        </w:p>
        <w:p w14:paraId="36668FD5" w14:textId="09891261"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18" w:history="1">
            <w:r w:rsidR="00D36F8A" w:rsidRPr="009E58FC">
              <w:rPr>
                <w:rStyle w:val="Hyperlink"/>
                <w:noProof/>
              </w:rPr>
              <w:t>2.3. Braille op scherm inschakelen – SuperNova</w:t>
            </w:r>
            <w:r w:rsidR="00D36F8A">
              <w:rPr>
                <w:noProof/>
                <w:webHidden/>
              </w:rPr>
              <w:tab/>
            </w:r>
            <w:r w:rsidR="00D36F8A">
              <w:rPr>
                <w:noProof/>
                <w:webHidden/>
              </w:rPr>
              <w:fldChar w:fldCharType="begin"/>
            </w:r>
            <w:r w:rsidR="00D36F8A">
              <w:rPr>
                <w:noProof/>
                <w:webHidden/>
              </w:rPr>
              <w:instrText xml:space="preserve"> PAGEREF _Toc158715818 \h </w:instrText>
            </w:r>
            <w:r w:rsidR="00D36F8A">
              <w:rPr>
                <w:noProof/>
                <w:webHidden/>
              </w:rPr>
            </w:r>
            <w:r w:rsidR="00D36F8A">
              <w:rPr>
                <w:noProof/>
                <w:webHidden/>
              </w:rPr>
              <w:fldChar w:fldCharType="separate"/>
            </w:r>
            <w:r w:rsidR="00D36F8A">
              <w:rPr>
                <w:noProof/>
                <w:webHidden/>
              </w:rPr>
              <w:t>6</w:t>
            </w:r>
            <w:r w:rsidR="00D36F8A">
              <w:rPr>
                <w:noProof/>
                <w:webHidden/>
              </w:rPr>
              <w:fldChar w:fldCharType="end"/>
            </w:r>
          </w:hyperlink>
        </w:p>
        <w:p w14:paraId="17A8A9FC" w14:textId="1B204009"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19" w:history="1">
            <w:r w:rsidR="00D36F8A" w:rsidRPr="009E58FC">
              <w:rPr>
                <w:rStyle w:val="Hyperlink"/>
                <w:noProof/>
              </w:rPr>
              <w:t>2.3.1 Inschakelen:</w:t>
            </w:r>
            <w:r w:rsidR="00D36F8A">
              <w:rPr>
                <w:noProof/>
                <w:webHidden/>
              </w:rPr>
              <w:tab/>
            </w:r>
            <w:r w:rsidR="00D36F8A">
              <w:rPr>
                <w:noProof/>
                <w:webHidden/>
              </w:rPr>
              <w:fldChar w:fldCharType="begin"/>
            </w:r>
            <w:r w:rsidR="00D36F8A">
              <w:rPr>
                <w:noProof/>
                <w:webHidden/>
              </w:rPr>
              <w:instrText xml:space="preserve"> PAGEREF _Toc158715819 \h </w:instrText>
            </w:r>
            <w:r w:rsidR="00D36F8A">
              <w:rPr>
                <w:noProof/>
                <w:webHidden/>
              </w:rPr>
            </w:r>
            <w:r w:rsidR="00D36F8A">
              <w:rPr>
                <w:noProof/>
                <w:webHidden/>
              </w:rPr>
              <w:fldChar w:fldCharType="separate"/>
            </w:r>
            <w:r w:rsidR="00D36F8A">
              <w:rPr>
                <w:noProof/>
                <w:webHidden/>
              </w:rPr>
              <w:t>6</w:t>
            </w:r>
            <w:r w:rsidR="00D36F8A">
              <w:rPr>
                <w:noProof/>
                <w:webHidden/>
              </w:rPr>
              <w:fldChar w:fldCharType="end"/>
            </w:r>
          </w:hyperlink>
        </w:p>
        <w:p w14:paraId="3C8DE697" w14:textId="2DAF6AAC"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20" w:history="1">
            <w:r w:rsidR="00D36F8A" w:rsidRPr="009E58FC">
              <w:rPr>
                <w:rStyle w:val="Hyperlink"/>
                <w:noProof/>
              </w:rPr>
              <w:t>2.3.2 Grootte en positie van de braille monitor instellen:</w:t>
            </w:r>
            <w:r w:rsidR="00D36F8A">
              <w:rPr>
                <w:noProof/>
                <w:webHidden/>
              </w:rPr>
              <w:tab/>
            </w:r>
            <w:r w:rsidR="00D36F8A">
              <w:rPr>
                <w:noProof/>
                <w:webHidden/>
              </w:rPr>
              <w:fldChar w:fldCharType="begin"/>
            </w:r>
            <w:r w:rsidR="00D36F8A">
              <w:rPr>
                <w:noProof/>
                <w:webHidden/>
              </w:rPr>
              <w:instrText xml:space="preserve"> PAGEREF _Toc158715820 \h </w:instrText>
            </w:r>
            <w:r w:rsidR="00D36F8A">
              <w:rPr>
                <w:noProof/>
                <w:webHidden/>
              </w:rPr>
            </w:r>
            <w:r w:rsidR="00D36F8A">
              <w:rPr>
                <w:noProof/>
                <w:webHidden/>
              </w:rPr>
              <w:fldChar w:fldCharType="separate"/>
            </w:r>
            <w:r w:rsidR="00D36F8A">
              <w:rPr>
                <w:noProof/>
                <w:webHidden/>
              </w:rPr>
              <w:t>6</w:t>
            </w:r>
            <w:r w:rsidR="00D36F8A">
              <w:rPr>
                <w:noProof/>
                <w:webHidden/>
              </w:rPr>
              <w:fldChar w:fldCharType="end"/>
            </w:r>
          </w:hyperlink>
        </w:p>
        <w:p w14:paraId="2AD3F19E" w14:textId="0AFBD960"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21" w:history="1">
            <w:r w:rsidR="00D36F8A" w:rsidRPr="009E58FC">
              <w:rPr>
                <w:rStyle w:val="Hyperlink"/>
                <w:noProof/>
              </w:rPr>
              <w:t>3. Focus markering</w:t>
            </w:r>
            <w:r w:rsidR="00D36F8A">
              <w:rPr>
                <w:noProof/>
                <w:webHidden/>
              </w:rPr>
              <w:tab/>
            </w:r>
            <w:r w:rsidR="00D36F8A">
              <w:rPr>
                <w:noProof/>
                <w:webHidden/>
              </w:rPr>
              <w:fldChar w:fldCharType="begin"/>
            </w:r>
            <w:r w:rsidR="00D36F8A">
              <w:rPr>
                <w:noProof/>
                <w:webHidden/>
              </w:rPr>
              <w:instrText xml:space="preserve"> PAGEREF _Toc158715821 \h </w:instrText>
            </w:r>
            <w:r w:rsidR="00D36F8A">
              <w:rPr>
                <w:noProof/>
                <w:webHidden/>
              </w:rPr>
            </w:r>
            <w:r w:rsidR="00D36F8A">
              <w:rPr>
                <w:noProof/>
                <w:webHidden/>
              </w:rPr>
              <w:fldChar w:fldCharType="separate"/>
            </w:r>
            <w:r w:rsidR="00D36F8A">
              <w:rPr>
                <w:noProof/>
                <w:webHidden/>
              </w:rPr>
              <w:t>7</w:t>
            </w:r>
            <w:r w:rsidR="00D36F8A">
              <w:rPr>
                <w:noProof/>
                <w:webHidden/>
              </w:rPr>
              <w:fldChar w:fldCharType="end"/>
            </w:r>
          </w:hyperlink>
        </w:p>
        <w:p w14:paraId="1FE90E2C" w14:textId="4E5540C7"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22" w:history="1">
            <w:r w:rsidR="00D36F8A" w:rsidRPr="009E58FC">
              <w:rPr>
                <w:rStyle w:val="Hyperlink"/>
                <w:noProof/>
              </w:rPr>
              <w:t>3.1 Focus markering – JAWS</w:t>
            </w:r>
            <w:r w:rsidR="00D36F8A">
              <w:rPr>
                <w:noProof/>
                <w:webHidden/>
              </w:rPr>
              <w:tab/>
            </w:r>
            <w:r w:rsidR="00D36F8A">
              <w:rPr>
                <w:noProof/>
                <w:webHidden/>
              </w:rPr>
              <w:fldChar w:fldCharType="begin"/>
            </w:r>
            <w:r w:rsidR="00D36F8A">
              <w:rPr>
                <w:noProof/>
                <w:webHidden/>
              </w:rPr>
              <w:instrText xml:space="preserve"> PAGEREF _Toc158715822 \h </w:instrText>
            </w:r>
            <w:r w:rsidR="00D36F8A">
              <w:rPr>
                <w:noProof/>
                <w:webHidden/>
              </w:rPr>
            </w:r>
            <w:r w:rsidR="00D36F8A">
              <w:rPr>
                <w:noProof/>
                <w:webHidden/>
              </w:rPr>
              <w:fldChar w:fldCharType="separate"/>
            </w:r>
            <w:r w:rsidR="00D36F8A">
              <w:rPr>
                <w:noProof/>
                <w:webHidden/>
              </w:rPr>
              <w:t>7</w:t>
            </w:r>
            <w:r w:rsidR="00D36F8A">
              <w:rPr>
                <w:noProof/>
                <w:webHidden/>
              </w:rPr>
              <w:fldChar w:fldCharType="end"/>
            </w:r>
          </w:hyperlink>
        </w:p>
        <w:p w14:paraId="4AD1644F" w14:textId="48384ED4"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23" w:history="1">
            <w:r w:rsidR="00D36F8A" w:rsidRPr="009E58FC">
              <w:rPr>
                <w:rStyle w:val="Hyperlink"/>
                <w:noProof/>
              </w:rPr>
              <w:t>3.2 Focus markering – NVDA</w:t>
            </w:r>
            <w:r w:rsidR="00D36F8A">
              <w:rPr>
                <w:noProof/>
                <w:webHidden/>
              </w:rPr>
              <w:tab/>
            </w:r>
            <w:r w:rsidR="00D36F8A">
              <w:rPr>
                <w:noProof/>
                <w:webHidden/>
              </w:rPr>
              <w:fldChar w:fldCharType="begin"/>
            </w:r>
            <w:r w:rsidR="00D36F8A">
              <w:rPr>
                <w:noProof/>
                <w:webHidden/>
              </w:rPr>
              <w:instrText xml:space="preserve"> PAGEREF _Toc158715823 \h </w:instrText>
            </w:r>
            <w:r w:rsidR="00D36F8A">
              <w:rPr>
                <w:noProof/>
                <w:webHidden/>
              </w:rPr>
            </w:r>
            <w:r w:rsidR="00D36F8A">
              <w:rPr>
                <w:noProof/>
                <w:webHidden/>
              </w:rPr>
              <w:fldChar w:fldCharType="separate"/>
            </w:r>
            <w:r w:rsidR="00D36F8A">
              <w:rPr>
                <w:noProof/>
                <w:webHidden/>
              </w:rPr>
              <w:t>7</w:t>
            </w:r>
            <w:r w:rsidR="00D36F8A">
              <w:rPr>
                <w:noProof/>
                <w:webHidden/>
              </w:rPr>
              <w:fldChar w:fldCharType="end"/>
            </w:r>
          </w:hyperlink>
        </w:p>
        <w:p w14:paraId="5E01F8A0" w14:textId="7EDB0576"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24" w:history="1">
            <w:r w:rsidR="00D36F8A" w:rsidRPr="009E58FC">
              <w:rPr>
                <w:rStyle w:val="Hyperlink"/>
                <w:noProof/>
              </w:rPr>
              <w:t>3.3 Focus markering – SuperNova</w:t>
            </w:r>
            <w:r w:rsidR="00D36F8A">
              <w:rPr>
                <w:noProof/>
                <w:webHidden/>
              </w:rPr>
              <w:tab/>
            </w:r>
            <w:r w:rsidR="00D36F8A">
              <w:rPr>
                <w:noProof/>
                <w:webHidden/>
              </w:rPr>
              <w:fldChar w:fldCharType="begin"/>
            </w:r>
            <w:r w:rsidR="00D36F8A">
              <w:rPr>
                <w:noProof/>
                <w:webHidden/>
              </w:rPr>
              <w:instrText xml:space="preserve"> PAGEREF _Toc158715824 \h </w:instrText>
            </w:r>
            <w:r w:rsidR="00D36F8A">
              <w:rPr>
                <w:noProof/>
                <w:webHidden/>
              </w:rPr>
            </w:r>
            <w:r w:rsidR="00D36F8A">
              <w:rPr>
                <w:noProof/>
                <w:webHidden/>
              </w:rPr>
              <w:fldChar w:fldCharType="separate"/>
            </w:r>
            <w:r w:rsidR="00D36F8A">
              <w:rPr>
                <w:noProof/>
                <w:webHidden/>
              </w:rPr>
              <w:t>7</w:t>
            </w:r>
            <w:r w:rsidR="00D36F8A">
              <w:rPr>
                <w:noProof/>
                <w:webHidden/>
              </w:rPr>
              <w:fldChar w:fldCharType="end"/>
            </w:r>
          </w:hyperlink>
        </w:p>
        <w:p w14:paraId="0CABE85F" w14:textId="7E83A97A"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25" w:history="1">
            <w:r w:rsidR="00D36F8A" w:rsidRPr="009E58FC">
              <w:rPr>
                <w:rStyle w:val="Hyperlink"/>
                <w:noProof/>
              </w:rPr>
              <w:t>4. Cursor volgt brailleleesregel</w:t>
            </w:r>
            <w:r w:rsidR="00D36F8A">
              <w:rPr>
                <w:noProof/>
                <w:webHidden/>
              </w:rPr>
              <w:tab/>
            </w:r>
            <w:r w:rsidR="00D36F8A">
              <w:rPr>
                <w:noProof/>
                <w:webHidden/>
              </w:rPr>
              <w:fldChar w:fldCharType="begin"/>
            </w:r>
            <w:r w:rsidR="00D36F8A">
              <w:rPr>
                <w:noProof/>
                <w:webHidden/>
              </w:rPr>
              <w:instrText xml:space="preserve"> PAGEREF _Toc158715825 \h </w:instrText>
            </w:r>
            <w:r w:rsidR="00D36F8A">
              <w:rPr>
                <w:noProof/>
                <w:webHidden/>
              </w:rPr>
            </w:r>
            <w:r w:rsidR="00D36F8A">
              <w:rPr>
                <w:noProof/>
                <w:webHidden/>
              </w:rPr>
              <w:fldChar w:fldCharType="separate"/>
            </w:r>
            <w:r w:rsidR="00D36F8A">
              <w:rPr>
                <w:noProof/>
                <w:webHidden/>
              </w:rPr>
              <w:t>9</w:t>
            </w:r>
            <w:r w:rsidR="00D36F8A">
              <w:rPr>
                <w:noProof/>
                <w:webHidden/>
              </w:rPr>
              <w:fldChar w:fldCharType="end"/>
            </w:r>
          </w:hyperlink>
        </w:p>
        <w:p w14:paraId="39FE3A9C" w14:textId="7B25E906"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26" w:history="1">
            <w:r w:rsidR="00D36F8A" w:rsidRPr="009E58FC">
              <w:rPr>
                <w:rStyle w:val="Hyperlink"/>
                <w:noProof/>
              </w:rPr>
              <w:t>4.1 Cursor volgt brailleleesregel – JAWS</w:t>
            </w:r>
            <w:r w:rsidR="00D36F8A">
              <w:rPr>
                <w:noProof/>
                <w:webHidden/>
              </w:rPr>
              <w:tab/>
            </w:r>
            <w:r w:rsidR="00D36F8A">
              <w:rPr>
                <w:noProof/>
                <w:webHidden/>
              </w:rPr>
              <w:fldChar w:fldCharType="begin"/>
            </w:r>
            <w:r w:rsidR="00D36F8A">
              <w:rPr>
                <w:noProof/>
                <w:webHidden/>
              </w:rPr>
              <w:instrText xml:space="preserve"> PAGEREF _Toc158715826 \h </w:instrText>
            </w:r>
            <w:r w:rsidR="00D36F8A">
              <w:rPr>
                <w:noProof/>
                <w:webHidden/>
              </w:rPr>
            </w:r>
            <w:r w:rsidR="00D36F8A">
              <w:rPr>
                <w:noProof/>
                <w:webHidden/>
              </w:rPr>
              <w:fldChar w:fldCharType="separate"/>
            </w:r>
            <w:r w:rsidR="00D36F8A">
              <w:rPr>
                <w:noProof/>
                <w:webHidden/>
              </w:rPr>
              <w:t>9</w:t>
            </w:r>
            <w:r w:rsidR="00D36F8A">
              <w:rPr>
                <w:noProof/>
                <w:webHidden/>
              </w:rPr>
              <w:fldChar w:fldCharType="end"/>
            </w:r>
          </w:hyperlink>
        </w:p>
        <w:p w14:paraId="691B520E" w14:textId="3FCB3614"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27" w:history="1">
            <w:r w:rsidR="00D36F8A" w:rsidRPr="009E58FC">
              <w:rPr>
                <w:rStyle w:val="Hyperlink"/>
                <w:noProof/>
              </w:rPr>
              <w:t>4.2 Cursor volgt brailleleesregel – NVDA</w:t>
            </w:r>
            <w:r w:rsidR="00D36F8A">
              <w:rPr>
                <w:noProof/>
                <w:webHidden/>
              </w:rPr>
              <w:tab/>
            </w:r>
            <w:r w:rsidR="00D36F8A">
              <w:rPr>
                <w:noProof/>
                <w:webHidden/>
              </w:rPr>
              <w:fldChar w:fldCharType="begin"/>
            </w:r>
            <w:r w:rsidR="00D36F8A">
              <w:rPr>
                <w:noProof/>
                <w:webHidden/>
              </w:rPr>
              <w:instrText xml:space="preserve"> PAGEREF _Toc158715827 \h </w:instrText>
            </w:r>
            <w:r w:rsidR="00D36F8A">
              <w:rPr>
                <w:noProof/>
                <w:webHidden/>
              </w:rPr>
            </w:r>
            <w:r w:rsidR="00D36F8A">
              <w:rPr>
                <w:noProof/>
                <w:webHidden/>
              </w:rPr>
              <w:fldChar w:fldCharType="separate"/>
            </w:r>
            <w:r w:rsidR="00D36F8A">
              <w:rPr>
                <w:noProof/>
                <w:webHidden/>
              </w:rPr>
              <w:t>9</w:t>
            </w:r>
            <w:r w:rsidR="00D36F8A">
              <w:rPr>
                <w:noProof/>
                <w:webHidden/>
              </w:rPr>
              <w:fldChar w:fldCharType="end"/>
            </w:r>
          </w:hyperlink>
        </w:p>
        <w:p w14:paraId="5827C5B1" w14:textId="1DDA6931"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28" w:history="1">
            <w:r w:rsidR="00D36F8A" w:rsidRPr="009E58FC">
              <w:rPr>
                <w:rStyle w:val="Hyperlink"/>
                <w:noProof/>
              </w:rPr>
              <w:t>4.3 Cursor volgt brailleleesregel – SuperNova</w:t>
            </w:r>
            <w:r w:rsidR="00D36F8A">
              <w:rPr>
                <w:noProof/>
                <w:webHidden/>
              </w:rPr>
              <w:tab/>
            </w:r>
            <w:r w:rsidR="00D36F8A">
              <w:rPr>
                <w:noProof/>
                <w:webHidden/>
              </w:rPr>
              <w:fldChar w:fldCharType="begin"/>
            </w:r>
            <w:r w:rsidR="00D36F8A">
              <w:rPr>
                <w:noProof/>
                <w:webHidden/>
              </w:rPr>
              <w:instrText xml:space="preserve"> PAGEREF _Toc158715828 \h </w:instrText>
            </w:r>
            <w:r w:rsidR="00D36F8A">
              <w:rPr>
                <w:noProof/>
                <w:webHidden/>
              </w:rPr>
            </w:r>
            <w:r w:rsidR="00D36F8A">
              <w:rPr>
                <w:noProof/>
                <w:webHidden/>
              </w:rPr>
              <w:fldChar w:fldCharType="separate"/>
            </w:r>
            <w:r w:rsidR="00D36F8A">
              <w:rPr>
                <w:noProof/>
                <w:webHidden/>
              </w:rPr>
              <w:t>9</w:t>
            </w:r>
            <w:r w:rsidR="00D36F8A">
              <w:rPr>
                <w:noProof/>
                <w:webHidden/>
              </w:rPr>
              <w:fldChar w:fldCharType="end"/>
            </w:r>
          </w:hyperlink>
        </w:p>
        <w:p w14:paraId="08D7F2A4" w14:textId="4F5E46B8"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29" w:history="1">
            <w:r w:rsidR="00D36F8A" w:rsidRPr="009E58FC">
              <w:rPr>
                <w:rStyle w:val="Hyperlink"/>
                <w:noProof/>
              </w:rPr>
              <w:t>5. Navigatie instellingen</w:t>
            </w:r>
            <w:r w:rsidR="00D36F8A">
              <w:rPr>
                <w:noProof/>
                <w:webHidden/>
              </w:rPr>
              <w:tab/>
            </w:r>
            <w:r w:rsidR="00D36F8A">
              <w:rPr>
                <w:noProof/>
                <w:webHidden/>
              </w:rPr>
              <w:fldChar w:fldCharType="begin"/>
            </w:r>
            <w:r w:rsidR="00D36F8A">
              <w:rPr>
                <w:noProof/>
                <w:webHidden/>
              </w:rPr>
              <w:instrText xml:space="preserve"> PAGEREF _Toc158715829 \h </w:instrText>
            </w:r>
            <w:r w:rsidR="00D36F8A">
              <w:rPr>
                <w:noProof/>
                <w:webHidden/>
              </w:rPr>
            </w:r>
            <w:r w:rsidR="00D36F8A">
              <w:rPr>
                <w:noProof/>
                <w:webHidden/>
              </w:rPr>
              <w:fldChar w:fldCharType="separate"/>
            </w:r>
            <w:r w:rsidR="00D36F8A">
              <w:rPr>
                <w:noProof/>
                <w:webHidden/>
              </w:rPr>
              <w:t>10</w:t>
            </w:r>
            <w:r w:rsidR="00D36F8A">
              <w:rPr>
                <w:noProof/>
                <w:webHidden/>
              </w:rPr>
              <w:fldChar w:fldCharType="end"/>
            </w:r>
          </w:hyperlink>
        </w:p>
        <w:p w14:paraId="5F844129" w14:textId="7329D7DD"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0" w:history="1">
            <w:r w:rsidR="00D36F8A" w:rsidRPr="009E58FC">
              <w:rPr>
                <w:rStyle w:val="Hyperlink"/>
                <w:noProof/>
              </w:rPr>
              <w:t>5.1 Braille navigatie – JAWS</w:t>
            </w:r>
            <w:r w:rsidR="00D36F8A">
              <w:rPr>
                <w:noProof/>
                <w:webHidden/>
              </w:rPr>
              <w:tab/>
            </w:r>
            <w:r w:rsidR="00D36F8A">
              <w:rPr>
                <w:noProof/>
                <w:webHidden/>
              </w:rPr>
              <w:fldChar w:fldCharType="begin"/>
            </w:r>
            <w:r w:rsidR="00D36F8A">
              <w:rPr>
                <w:noProof/>
                <w:webHidden/>
              </w:rPr>
              <w:instrText xml:space="preserve"> PAGEREF _Toc158715830 \h </w:instrText>
            </w:r>
            <w:r w:rsidR="00D36F8A">
              <w:rPr>
                <w:noProof/>
                <w:webHidden/>
              </w:rPr>
            </w:r>
            <w:r w:rsidR="00D36F8A">
              <w:rPr>
                <w:noProof/>
                <w:webHidden/>
              </w:rPr>
              <w:fldChar w:fldCharType="separate"/>
            </w:r>
            <w:r w:rsidR="00D36F8A">
              <w:rPr>
                <w:noProof/>
                <w:webHidden/>
              </w:rPr>
              <w:t>10</w:t>
            </w:r>
            <w:r w:rsidR="00D36F8A">
              <w:rPr>
                <w:noProof/>
                <w:webHidden/>
              </w:rPr>
              <w:fldChar w:fldCharType="end"/>
            </w:r>
          </w:hyperlink>
        </w:p>
        <w:p w14:paraId="6FC4BBF3" w14:textId="170C4F2D"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1" w:history="1">
            <w:r w:rsidR="00D36F8A" w:rsidRPr="009E58FC">
              <w:rPr>
                <w:rStyle w:val="Hyperlink"/>
                <w:noProof/>
              </w:rPr>
              <w:t>5.2 Braille navigatie – NVDA</w:t>
            </w:r>
            <w:r w:rsidR="00D36F8A">
              <w:rPr>
                <w:noProof/>
                <w:webHidden/>
              </w:rPr>
              <w:tab/>
            </w:r>
            <w:r w:rsidR="00D36F8A">
              <w:rPr>
                <w:noProof/>
                <w:webHidden/>
              </w:rPr>
              <w:fldChar w:fldCharType="begin"/>
            </w:r>
            <w:r w:rsidR="00D36F8A">
              <w:rPr>
                <w:noProof/>
                <w:webHidden/>
              </w:rPr>
              <w:instrText xml:space="preserve"> PAGEREF _Toc158715831 \h </w:instrText>
            </w:r>
            <w:r w:rsidR="00D36F8A">
              <w:rPr>
                <w:noProof/>
                <w:webHidden/>
              </w:rPr>
            </w:r>
            <w:r w:rsidR="00D36F8A">
              <w:rPr>
                <w:noProof/>
                <w:webHidden/>
              </w:rPr>
              <w:fldChar w:fldCharType="separate"/>
            </w:r>
            <w:r w:rsidR="00D36F8A">
              <w:rPr>
                <w:noProof/>
                <w:webHidden/>
              </w:rPr>
              <w:t>10</w:t>
            </w:r>
            <w:r w:rsidR="00D36F8A">
              <w:rPr>
                <w:noProof/>
                <w:webHidden/>
              </w:rPr>
              <w:fldChar w:fldCharType="end"/>
            </w:r>
          </w:hyperlink>
        </w:p>
        <w:p w14:paraId="696B555B" w14:textId="6FDCB762"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2" w:history="1">
            <w:r w:rsidR="00D36F8A" w:rsidRPr="009E58FC">
              <w:rPr>
                <w:rStyle w:val="Hyperlink"/>
                <w:noProof/>
              </w:rPr>
              <w:t>5.3 Braille navigatie – SuperNova</w:t>
            </w:r>
            <w:r w:rsidR="00D36F8A">
              <w:rPr>
                <w:noProof/>
                <w:webHidden/>
              </w:rPr>
              <w:tab/>
            </w:r>
            <w:r w:rsidR="00D36F8A">
              <w:rPr>
                <w:noProof/>
                <w:webHidden/>
              </w:rPr>
              <w:fldChar w:fldCharType="begin"/>
            </w:r>
            <w:r w:rsidR="00D36F8A">
              <w:rPr>
                <w:noProof/>
                <w:webHidden/>
              </w:rPr>
              <w:instrText xml:space="preserve"> PAGEREF _Toc158715832 \h </w:instrText>
            </w:r>
            <w:r w:rsidR="00D36F8A">
              <w:rPr>
                <w:noProof/>
                <w:webHidden/>
              </w:rPr>
            </w:r>
            <w:r w:rsidR="00D36F8A">
              <w:rPr>
                <w:noProof/>
                <w:webHidden/>
              </w:rPr>
              <w:fldChar w:fldCharType="separate"/>
            </w:r>
            <w:r w:rsidR="00D36F8A">
              <w:rPr>
                <w:noProof/>
                <w:webHidden/>
              </w:rPr>
              <w:t>10</w:t>
            </w:r>
            <w:r w:rsidR="00D36F8A">
              <w:rPr>
                <w:noProof/>
                <w:webHidden/>
              </w:rPr>
              <w:fldChar w:fldCharType="end"/>
            </w:r>
          </w:hyperlink>
        </w:p>
        <w:p w14:paraId="55B67C78" w14:textId="1CD43E4F"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33" w:history="1">
            <w:r w:rsidR="00D36F8A" w:rsidRPr="009E58FC">
              <w:rPr>
                <w:rStyle w:val="Hyperlink"/>
                <w:noProof/>
              </w:rPr>
              <w:t>6. Markering weergave</w:t>
            </w:r>
            <w:r w:rsidR="00D36F8A">
              <w:rPr>
                <w:noProof/>
                <w:webHidden/>
              </w:rPr>
              <w:tab/>
            </w:r>
            <w:r w:rsidR="00D36F8A">
              <w:rPr>
                <w:noProof/>
                <w:webHidden/>
              </w:rPr>
              <w:fldChar w:fldCharType="begin"/>
            </w:r>
            <w:r w:rsidR="00D36F8A">
              <w:rPr>
                <w:noProof/>
                <w:webHidden/>
              </w:rPr>
              <w:instrText xml:space="preserve"> PAGEREF _Toc158715833 \h </w:instrText>
            </w:r>
            <w:r w:rsidR="00D36F8A">
              <w:rPr>
                <w:noProof/>
                <w:webHidden/>
              </w:rPr>
            </w:r>
            <w:r w:rsidR="00D36F8A">
              <w:rPr>
                <w:noProof/>
                <w:webHidden/>
              </w:rPr>
              <w:fldChar w:fldCharType="separate"/>
            </w:r>
            <w:r w:rsidR="00D36F8A">
              <w:rPr>
                <w:noProof/>
                <w:webHidden/>
              </w:rPr>
              <w:t>11</w:t>
            </w:r>
            <w:r w:rsidR="00D36F8A">
              <w:rPr>
                <w:noProof/>
                <w:webHidden/>
              </w:rPr>
              <w:fldChar w:fldCharType="end"/>
            </w:r>
          </w:hyperlink>
        </w:p>
        <w:p w14:paraId="54D1DD76" w14:textId="080200E4"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4" w:history="1">
            <w:r w:rsidR="00D36F8A" w:rsidRPr="009E58FC">
              <w:rPr>
                <w:rStyle w:val="Hyperlink"/>
                <w:noProof/>
              </w:rPr>
              <w:t>6.1 Markering instellingen – JAWS</w:t>
            </w:r>
            <w:r w:rsidR="00D36F8A">
              <w:rPr>
                <w:noProof/>
                <w:webHidden/>
              </w:rPr>
              <w:tab/>
            </w:r>
            <w:r w:rsidR="00D36F8A">
              <w:rPr>
                <w:noProof/>
                <w:webHidden/>
              </w:rPr>
              <w:fldChar w:fldCharType="begin"/>
            </w:r>
            <w:r w:rsidR="00D36F8A">
              <w:rPr>
                <w:noProof/>
                <w:webHidden/>
              </w:rPr>
              <w:instrText xml:space="preserve"> PAGEREF _Toc158715834 \h </w:instrText>
            </w:r>
            <w:r w:rsidR="00D36F8A">
              <w:rPr>
                <w:noProof/>
                <w:webHidden/>
              </w:rPr>
            </w:r>
            <w:r w:rsidR="00D36F8A">
              <w:rPr>
                <w:noProof/>
                <w:webHidden/>
              </w:rPr>
              <w:fldChar w:fldCharType="separate"/>
            </w:r>
            <w:r w:rsidR="00D36F8A">
              <w:rPr>
                <w:noProof/>
                <w:webHidden/>
              </w:rPr>
              <w:t>11</w:t>
            </w:r>
            <w:r w:rsidR="00D36F8A">
              <w:rPr>
                <w:noProof/>
                <w:webHidden/>
              </w:rPr>
              <w:fldChar w:fldCharType="end"/>
            </w:r>
          </w:hyperlink>
        </w:p>
        <w:p w14:paraId="1229D7DA" w14:textId="5E373F52"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5" w:history="1">
            <w:r w:rsidR="00D36F8A" w:rsidRPr="009E58FC">
              <w:rPr>
                <w:rStyle w:val="Hyperlink"/>
                <w:noProof/>
              </w:rPr>
              <w:t>6.2 Markeringen instellingen – NVDA</w:t>
            </w:r>
            <w:r w:rsidR="00D36F8A">
              <w:rPr>
                <w:noProof/>
                <w:webHidden/>
              </w:rPr>
              <w:tab/>
            </w:r>
            <w:r w:rsidR="00D36F8A">
              <w:rPr>
                <w:noProof/>
                <w:webHidden/>
              </w:rPr>
              <w:fldChar w:fldCharType="begin"/>
            </w:r>
            <w:r w:rsidR="00D36F8A">
              <w:rPr>
                <w:noProof/>
                <w:webHidden/>
              </w:rPr>
              <w:instrText xml:space="preserve"> PAGEREF _Toc158715835 \h </w:instrText>
            </w:r>
            <w:r w:rsidR="00D36F8A">
              <w:rPr>
                <w:noProof/>
                <w:webHidden/>
              </w:rPr>
            </w:r>
            <w:r w:rsidR="00D36F8A">
              <w:rPr>
                <w:noProof/>
                <w:webHidden/>
              </w:rPr>
              <w:fldChar w:fldCharType="separate"/>
            </w:r>
            <w:r w:rsidR="00D36F8A">
              <w:rPr>
                <w:noProof/>
                <w:webHidden/>
              </w:rPr>
              <w:t>11</w:t>
            </w:r>
            <w:r w:rsidR="00D36F8A">
              <w:rPr>
                <w:noProof/>
                <w:webHidden/>
              </w:rPr>
              <w:fldChar w:fldCharType="end"/>
            </w:r>
          </w:hyperlink>
        </w:p>
        <w:p w14:paraId="6A4A93D2" w14:textId="4A6B7BC0"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6" w:history="1">
            <w:r w:rsidR="00D36F8A" w:rsidRPr="009E58FC">
              <w:rPr>
                <w:rStyle w:val="Hyperlink"/>
                <w:noProof/>
              </w:rPr>
              <w:t>6.3 Markering instellingen – SuperNova</w:t>
            </w:r>
            <w:r w:rsidR="00D36F8A">
              <w:rPr>
                <w:noProof/>
                <w:webHidden/>
              </w:rPr>
              <w:tab/>
            </w:r>
            <w:r w:rsidR="00D36F8A">
              <w:rPr>
                <w:noProof/>
                <w:webHidden/>
              </w:rPr>
              <w:fldChar w:fldCharType="begin"/>
            </w:r>
            <w:r w:rsidR="00D36F8A">
              <w:rPr>
                <w:noProof/>
                <w:webHidden/>
              </w:rPr>
              <w:instrText xml:space="preserve"> PAGEREF _Toc158715836 \h </w:instrText>
            </w:r>
            <w:r w:rsidR="00D36F8A">
              <w:rPr>
                <w:noProof/>
                <w:webHidden/>
              </w:rPr>
            </w:r>
            <w:r w:rsidR="00D36F8A">
              <w:rPr>
                <w:noProof/>
                <w:webHidden/>
              </w:rPr>
              <w:fldChar w:fldCharType="separate"/>
            </w:r>
            <w:r w:rsidR="00D36F8A">
              <w:rPr>
                <w:noProof/>
                <w:webHidden/>
              </w:rPr>
              <w:t>12</w:t>
            </w:r>
            <w:r w:rsidR="00D36F8A">
              <w:rPr>
                <w:noProof/>
                <w:webHidden/>
              </w:rPr>
              <w:fldChar w:fldCharType="end"/>
            </w:r>
          </w:hyperlink>
        </w:p>
        <w:p w14:paraId="4A15C005" w14:textId="093CE6FA"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37" w:history="1">
            <w:r w:rsidR="00D36F8A" w:rsidRPr="009E58FC">
              <w:rPr>
                <w:rStyle w:val="Hyperlink"/>
                <w:noProof/>
              </w:rPr>
              <w:t>7. Hele woorden weergeven</w:t>
            </w:r>
            <w:r w:rsidR="00D36F8A">
              <w:rPr>
                <w:noProof/>
                <w:webHidden/>
              </w:rPr>
              <w:tab/>
            </w:r>
            <w:r w:rsidR="00D36F8A">
              <w:rPr>
                <w:noProof/>
                <w:webHidden/>
              </w:rPr>
              <w:fldChar w:fldCharType="begin"/>
            </w:r>
            <w:r w:rsidR="00D36F8A">
              <w:rPr>
                <w:noProof/>
                <w:webHidden/>
              </w:rPr>
              <w:instrText xml:space="preserve"> PAGEREF _Toc158715837 \h </w:instrText>
            </w:r>
            <w:r w:rsidR="00D36F8A">
              <w:rPr>
                <w:noProof/>
                <w:webHidden/>
              </w:rPr>
            </w:r>
            <w:r w:rsidR="00D36F8A">
              <w:rPr>
                <w:noProof/>
                <w:webHidden/>
              </w:rPr>
              <w:fldChar w:fldCharType="separate"/>
            </w:r>
            <w:r w:rsidR="00D36F8A">
              <w:rPr>
                <w:noProof/>
                <w:webHidden/>
              </w:rPr>
              <w:t>14</w:t>
            </w:r>
            <w:r w:rsidR="00D36F8A">
              <w:rPr>
                <w:noProof/>
                <w:webHidden/>
              </w:rPr>
              <w:fldChar w:fldCharType="end"/>
            </w:r>
          </w:hyperlink>
        </w:p>
        <w:p w14:paraId="3F746CC3" w14:textId="37EFCBB8"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8" w:history="1">
            <w:r w:rsidR="00D36F8A" w:rsidRPr="009E58FC">
              <w:rPr>
                <w:rStyle w:val="Hyperlink"/>
                <w:noProof/>
              </w:rPr>
              <w:t>7.1 Hele woorden weergeven instellen – JAWS</w:t>
            </w:r>
            <w:r w:rsidR="00D36F8A">
              <w:rPr>
                <w:noProof/>
                <w:webHidden/>
              </w:rPr>
              <w:tab/>
            </w:r>
            <w:r w:rsidR="00D36F8A">
              <w:rPr>
                <w:noProof/>
                <w:webHidden/>
              </w:rPr>
              <w:fldChar w:fldCharType="begin"/>
            </w:r>
            <w:r w:rsidR="00D36F8A">
              <w:rPr>
                <w:noProof/>
                <w:webHidden/>
              </w:rPr>
              <w:instrText xml:space="preserve"> PAGEREF _Toc158715838 \h </w:instrText>
            </w:r>
            <w:r w:rsidR="00D36F8A">
              <w:rPr>
                <w:noProof/>
                <w:webHidden/>
              </w:rPr>
            </w:r>
            <w:r w:rsidR="00D36F8A">
              <w:rPr>
                <w:noProof/>
                <w:webHidden/>
              </w:rPr>
              <w:fldChar w:fldCharType="separate"/>
            </w:r>
            <w:r w:rsidR="00D36F8A">
              <w:rPr>
                <w:noProof/>
                <w:webHidden/>
              </w:rPr>
              <w:t>14</w:t>
            </w:r>
            <w:r w:rsidR="00D36F8A">
              <w:rPr>
                <w:noProof/>
                <w:webHidden/>
              </w:rPr>
              <w:fldChar w:fldCharType="end"/>
            </w:r>
          </w:hyperlink>
        </w:p>
        <w:p w14:paraId="707D52B9" w14:textId="07093C70"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39" w:history="1">
            <w:r w:rsidR="00D36F8A" w:rsidRPr="009E58FC">
              <w:rPr>
                <w:rStyle w:val="Hyperlink"/>
                <w:noProof/>
              </w:rPr>
              <w:t>7.2 Hele woorden weergeven instellen – NVDA</w:t>
            </w:r>
            <w:r w:rsidR="00D36F8A">
              <w:rPr>
                <w:noProof/>
                <w:webHidden/>
              </w:rPr>
              <w:tab/>
            </w:r>
            <w:r w:rsidR="00D36F8A">
              <w:rPr>
                <w:noProof/>
                <w:webHidden/>
              </w:rPr>
              <w:fldChar w:fldCharType="begin"/>
            </w:r>
            <w:r w:rsidR="00D36F8A">
              <w:rPr>
                <w:noProof/>
                <w:webHidden/>
              </w:rPr>
              <w:instrText xml:space="preserve"> PAGEREF _Toc158715839 \h </w:instrText>
            </w:r>
            <w:r w:rsidR="00D36F8A">
              <w:rPr>
                <w:noProof/>
                <w:webHidden/>
              </w:rPr>
            </w:r>
            <w:r w:rsidR="00D36F8A">
              <w:rPr>
                <w:noProof/>
                <w:webHidden/>
              </w:rPr>
              <w:fldChar w:fldCharType="separate"/>
            </w:r>
            <w:r w:rsidR="00D36F8A">
              <w:rPr>
                <w:noProof/>
                <w:webHidden/>
              </w:rPr>
              <w:t>14</w:t>
            </w:r>
            <w:r w:rsidR="00D36F8A">
              <w:rPr>
                <w:noProof/>
                <w:webHidden/>
              </w:rPr>
              <w:fldChar w:fldCharType="end"/>
            </w:r>
          </w:hyperlink>
        </w:p>
        <w:p w14:paraId="12DB73E7" w14:textId="02908CAC"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40" w:history="1">
            <w:r w:rsidR="00D36F8A" w:rsidRPr="009E58FC">
              <w:rPr>
                <w:rStyle w:val="Hyperlink"/>
                <w:noProof/>
              </w:rPr>
              <w:t>7.3 Hele woorden weergeven instellen – SuperNova</w:t>
            </w:r>
            <w:r w:rsidR="00D36F8A">
              <w:rPr>
                <w:noProof/>
                <w:webHidden/>
              </w:rPr>
              <w:tab/>
            </w:r>
            <w:r w:rsidR="00D36F8A">
              <w:rPr>
                <w:noProof/>
                <w:webHidden/>
              </w:rPr>
              <w:fldChar w:fldCharType="begin"/>
            </w:r>
            <w:r w:rsidR="00D36F8A">
              <w:rPr>
                <w:noProof/>
                <w:webHidden/>
              </w:rPr>
              <w:instrText xml:space="preserve"> PAGEREF _Toc158715840 \h </w:instrText>
            </w:r>
            <w:r w:rsidR="00D36F8A">
              <w:rPr>
                <w:noProof/>
                <w:webHidden/>
              </w:rPr>
            </w:r>
            <w:r w:rsidR="00D36F8A">
              <w:rPr>
                <w:noProof/>
                <w:webHidden/>
              </w:rPr>
              <w:fldChar w:fldCharType="separate"/>
            </w:r>
            <w:r w:rsidR="00D36F8A">
              <w:rPr>
                <w:noProof/>
                <w:webHidden/>
              </w:rPr>
              <w:t>15</w:t>
            </w:r>
            <w:r w:rsidR="00D36F8A">
              <w:rPr>
                <w:noProof/>
                <w:webHidden/>
              </w:rPr>
              <w:fldChar w:fldCharType="end"/>
            </w:r>
          </w:hyperlink>
        </w:p>
        <w:p w14:paraId="07FA1F97" w14:textId="6D45B760"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41" w:history="1">
            <w:r w:rsidR="00D36F8A" w:rsidRPr="009E58FC">
              <w:rPr>
                <w:rStyle w:val="Hyperlink"/>
                <w:noProof/>
              </w:rPr>
              <w:t>8. Brailleschrift en braillenotatie</w:t>
            </w:r>
            <w:r w:rsidR="00D36F8A">
              <w:rPr>
                <w:noProof/>
                <w:webHidden/>
              </w:rPr>
              <w:tab/>
            </w:r>
            <w:r w:rsidR="00D36F8A">
              <w:rPr>
                <w:noProof/>
                <w:webHidden/>
              </w:rPr>
              <w:fldChar w:fldCharType="begin"/>
            </w:r>
            <w:r w:rsidR="00D36F8A">
              <w:rPr>
                <w:noProof/>
                <w:webHidden/>
              </w:rPr>
              <w:instrText xml:space="preserve"> PAGEREF _Toc158715841 \h </w:instrText>
            </w:r>
            <w:r w:rsidR="00D36F8A">
              <w:rPr>
                <w:noProof/>
                <w:webHidden/>
              </w:rPr>
            </w:r>
            <w:r w:rsidR="00D36F8A">
              <w:rPr>
                <w:noProof/>
                <w:webHidden/>
              </w:rPr>
              <w:fldChar w:fldCharType="separate"/>
            </w:r>
            <w:r w:rsidR="00D36F8A">
              <w:rPr>
                <w:noProof/>
                <w:webHidden/>
              </w:rPr>
              <w:t>16</w:t>
            </w:r>
            <w:r w:rsidR="00D36F8A">
              <w:rPr>
                <w:noProof/>
                <w:webHidden/>
              </w:rPr>
              <w:fldChar w:fldCharType="end"/>
            </w:r>
          </w:hyperlink>
        </w:p>
        <w:p w14:paraId="219A9FF3" w14:textId="3B00E7F8"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42" w:history="1">
            <w:r w:rsidR="00D36F8A" w:rsidRPr="009E58FC">
              <w:rPr>
                <w:rStyle w:val="Hyperlink"/>
                <w:noProof/>
              </w:rPr>
              <w:t>Brailleschrift</w:t>
            </w:r>
            <w:r w:rsidR="00D36F8A">
              <w:rPr>
                <w:noProof/>
                <w:webHidden/>
              </w:rPr>
              <w:tab/>
            </w:r>
            <w:r w:rsidR="00D36F8A">
              <w:rPr>
                <w:noProof/>
                <w:webHidden/>
              </w:rPr>
              <w:fldChar w:fldCharType="begin"/>
            </w:r>
            <w:r w:rsidR="00D36F8A">
              <w:rPr>
                <w:noProof/>
                <w:webHidden/>
              </w:rPr>
              <w:instrText xml:space="preserve"> PAGEREF _Toc158715842 \h </w:instrText>
            </w:r>
            <w:r w:rsidR="00D36F8A">
              <w:rPr>
                <w:noProof/>
                <w:webHidden/>
              </w:rPr>
            </w:r>
            <w:r w:rsidR="00D36F8A">
              <w:rPr>
                <w:noProof/>
                <w:webHidden/>
              </w:rPr>
              <w:fldChar w:fldCharType="separate"/>
            </w:r>
            <w:r w:rsidR="00D36F8A">
              <w:rPr>
                <w:noProof/>
                <w:webHidden/>
              </w:rPr>
              <w:t>16</w:t>
            </w:r>
            <w:r w:rsidR="00D36F8A">
              <w:rPr>
                <w:noProof/>
                <w:webHidden/>
              </w:rPr>
              <w:fldChar w:fldCharType="end"/>
            </w:r>
          </w:hyperlink>
        </w:p>
        <w:p w14:paraId="43F6FAAE" w14:textId="23156B2C" w:rsidR="00D36F8A" w:rsidRDefault="00C9113B">
          <w:pPr>
            <w:pStyle w:val="Inhopg3"/>
            <w:tabs>
              <w:tab w:val="right" w:leader="dot" w:pos="8607"/>
            </w:tabs>
            <w:rPr>
              <w:rFonts w:asciiTheme="minorHAnsi" w:eastAsiaTheme="minorEastAsia" w:hAnsiTheme="minorHAnsi"/>
              <w:noProof/>
              <w:sz w:val="22"/>
              <w:szCs w:val="22"/>
              <w:lang w:eastAsia="nl-NL"/>
            </w:rPr>
          </w:pPr>
          <w:hyperlink w:anchor="_Toc158715843" w:history="1">
            <w:r w:rsidR="00D36F8A" w:rsidRPr="009E58FC">
              <w:rPr>
                <w:rStyle w:val="Hyperlink"/>
                <w:noProof/>
              </w:rPr>
              <w:t>Braille notatie</w:t>
            </w:r>
            <w:r w:rsidR="00D36F8A">
              <w:rPr>
                <w:noProof/>
                <w:webHidden/>
              </w:rPr>
              <w:tab/>
            </w:r>
            <w:r w:rsidR="00D36F8A">
              <w:rPr>
                <w:noProof/>
                <w:webHidden/>
              </w:rPr>
              <w:fldChar w:fldCharType="begin"/>
            </w:r>
            <w:r w:rsidR="00D36F8A">
              <w:rPr>
                <w:noProof/>
                <w:webHidden/>
              </w:rPr>
              <w:instrText xml:space="preserve"> PAGEREF _Toc158715843 \h </w:instrText>
            </w:r>
            <w:r w:rsidR="00D36F8A">
              <w:rPr>
                <w:noProof/>
                <w:webHidden/>
              </w:rPr>
            </w:r>
            <w:r w:rsidR="00D36F8A">
              <w:rPr>
                <w:noProof/>
                <w:webHidden/>
              </w:rPr>
              <w:fldChar w:fldCharType="separate"/>
            </w:r>
            <w:r w:rsidR="00D36F8A">
              <w:rPr>
                <w:noProof/>
                <w:webHidden/>
              </w:rPr>
              <w:t>16</w:t>
            </w:r>
            <w:r w:rsidR="00D36F8A">
              <w:rPr>
                <w:noProof/>
                <w:webHidden/>
              </w:rPr>
              <w:fldChar w:fldCharType="end"/>
            </w:r>
          </w:hyperlink>
        </w:p>
        <w:p w14:paraId="74FBB109" w14:textId="0F96E4F4"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44" w:history="1">
            <w:r w:rsidR="00D36F8A" w:rsidRPr="009E58FC">
              <w:rPr>
                <w:rStyle w:val="Hyperlink"/>
                <w:noProof/>
              </w:rPr>
              <w:t>9. Besturingselementen op je brailleleesregel</w:t>
            </w:r>
            <w:r w:rsidR="00D36F8A">
              <w:rPr>
                <w:noProof/>
                <w:webHidden/>
              </w:rPr>
              <w:tab/>
            </w:r>
            <w:r w:rsidR="00D36F8A">
              <w:rPr>
                <w:noProof/>
                <w:webHidden/>
              </w:rPr>
              <w:fldChar w:fldCharType="begin"/>
            </w:r>
            <w:r w:rsidR="00D36F8A">
              <w:rPr>
                <w:noProof/>
                <w:webHidden/>
              </w:rPr>
              <w:instrText xml:space="preserve"> PAGEREF _Toc158715844 \h </w:instrText>
            </w:r>
            <w:r w:rsidR="00D36F8A">
              <w:rPr>
                <w:noProof/>
                <w:webHidden/>
              </w:rPr>
            </w:r>
            <w:r w:rsidR="00D36F8A">
              <w:rPr>
                <w:noProof/>
                <w:webHidden/>
              </w:rPr>
              <w:fldChar w:fldCharType="separate"/>
            </w:r>
            <w:r w:rsidR="00D36F8A">
              <w:rPr>
                <w:noProof/>
                <w:webHidden/>
              </w:rPr>
              <w:t>18</w:t>
            </w:r>
            <w:r w:rsidR="00D36F8A">
              <w:rPr>
                <w:noProof/>
                <w:webHidden/>
              </w:rPr>
              <w:fldChar w:fldCharType="end"/>
            </w:r>
          </w:hyperlink>
        </w:p>
        <w:p w14:paraId="76C39F93" w14:textId="1F5114EF"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45" w:history="1">
            <w:r w:rsidR="00D36F8A" w:rsidRPr="009E58FC">
              <w:rPr>
                <w:rStyle w:val="Hyperlink"/>
                <w:noProof/>
              </w:rPr>
              <w:t>9.1 besturingselementen activeren – JAWS</w:t>
            </w:r>
            <w:r w:rsidR="00D36F8A">
              <w:rPr>
                <w:noProof/>
                <w:webHidden/>
              </w:rPr>
              <w:tab/>
            </w:r>
            <w:r w:rsidR="00D36F8A">
              <w:rPr>
                <w:noProof/>
                <w:webHidden/>
              </w:rPr>
              <w:fldChar w:fldCharType="begin"/>
            </w:r>
            <w:r w:rsidR="00D36F8A">
              <w:rPr>
                <w:noProof/>
                <w:webHidden/>
              </w:rPr>
              <w:instrText xml:space="preserve"> PAGEREF _Toc158715845 \h </w:instrText>
            </w:r>
            <w:r w:rsidR="00D36F8A">
              <w:rPr>
                <w:noProof/>
                <w:webHidden/>
              </w:rPr>
            </w:r>
            <w:r w:rsidR="00D36F8A">
              <w:rPr>
                <w:noProof/>
                <w:webHidden/>
              </w:rPr>
              <w:fldChar w:fldCharType="separate"/>
            </w:r>
            <w:r w:rsidR="00D36F8A">
              <w:rPr>
                <w:noProof/>
                <w:webHidden/>
              </w:rPr>
              <w:t>18</w:t>
            </w:r>
            <w:r w:rsidR="00D36F8A">
              <w:rPr>
                <w:noProof/>
                <w:webHidden/>
              </w:rPr>
              <w:fldChar w:fldCharType="end"/>
            </w:r>
          </w:hyperlink>
        </w:p>
        <w:p w14:paraId="49CDCD9A" w14:textId="6A506C6A"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46" w:history="1">
            <w:r w:rsidR="00D36F8A" w:rsidRPr="009E58FC">
              <w:rPr>
                <w:rStyle w:val="Hyperlink"/>
                <w:noProof/>
              </w:rPr>
              <w:t>9.2 besturingselementen activeren – NVDA</w:t>
            </w:r>
            <w:r w:rsidR="00D36F8A">
              <w:rPr>
                <w:noProof/>
                <w:webHidden/>
              </w:rPr>
              <w:tab/>
            </w:r>
            <w:r w:rsidR="00D36F8A">
              <w:rPr>
                <w:noProof/>
                <w:webHidden/>
              </w:rPr>
              <w:fldChar w:fldCharType="begin"/>
            </w:r>
            <w:r w:rsidR="00D36F8A">
              <w:rPr>
                <w:noProof/>
                <w:webHidden/>
              </w:rPr>
              <w:instrText xml:space="preserve"> PAGEREF _Toc158715846 \h </w:instrText>
            </w:r>
            <w:r w:rsidR="00D36F8A">
              <w:rPr>
                <w:noProof/>
                <w:webHidden/>
              </w:rPr>
            </w:r>
            <w:r w:rsidR="00D36F8A">
              <w:rPr>
                <w:noProof/>
                <w:webHidden/>
              </w:rPr>
              <w:fldChar w:fldCharType="separate"/>
            </w:r>
            <w:r w:rsidR="00D36F8A">
              <w:rPr>
                <w:noProof/>
                <w:webHidden/>
              </w:rPr>
              <w:t>18</w:t>
            </w:r>
            <w:r w:rsidR="00D36F8A">
              <w:rPr>
                <w:noProof/>
                <w:webHidden/>
              </w:rPr>
              <w:fldChar w:fldCharType="end"/>
            </w:r>
          </w:hyperlink>
        </w:p>
        <w:p w14:paraId="775568E1" w14:textId="2AB4DF2D"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47" w:history="1">
            <w:r w:rsidR="00D36F8A" w:rsidRPr="009E58FC">
              <w:rPr>
                <w:rStyle w:val="Hyperlink"/>
                <w:noProof/>
              </w:rPr>
              <w:t>9.3 besturingselementen activeren – SuperNova</w:t>
            </w:r>
            <w:r w:rsidR="00D36F8A">
              <w:rPr>
                <w:noProof/>
                <w:webHidden/>
              </w:rPr>
              <w:tab/>
            </w:r>
            <w:r w:rsidR="00D36F8A">
              <w:rPr>
                <w:noProof/>
                <w:webHidden/>
              </w:rPr>
              <w:fldChar w:fldCharType="begin"/>
            </w:r>
            <w:r w:rsidR="00D36F8A">
              <w:rPr>
                <w:noProof/>
                <w:webHidden/>
              </w:rPr>
              <w:instrText xml:space="preserve"> PAGEREF _Toc158715847 \h </w:instrText>
            </w:r>
            <w:r w:rsidR="00D36F8A">
              <w:rPr>
                <w:noProof/>
                <w:webHidden/>
              </w:rPr>
            </w:r>
            <w:r w:rsidR="00D36F8A">
              <w:rPr>
                <w:noProof/>
                <w:webHidden/>
              </w:rPr>
              <w:fldChar w:fldCharType="separate"/>
            </w:r>
            <w:r w:rsidR="00D36F8A">
              <w:rPr>
                <w:noProof/>
                <w:webHidden/>
              </w:rPr>
              <w:t>18</w:t>
            </w:r>
            <w:r w:rsidR="00D36F8A">
              <w:rPr>
                <w:noProof/>
                <w:webHidden/>
              </w:rPr>
              <w:fldChar w:fldCharType="end"/>
            </w:r>
          </w:hyperlink>
        </w:p>
        <w:p w14:paraId="22A57B13" w14:textId="680112C8"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48" w:history="1">
            <w:r w:rsidR="00D36F8A" w:rsidRPr="009E58FC">
              <w:rPr>
                <w:rStyle w:val="Hyperlink"/>
                <w:noProof/>
              </w:rPr>
              <w:t>10. Toetsecho</w:t>
            </w:r>
            <w:r w:rsidR="00D36F8A">
              <w:rPr>
                <w:noProof/>
                <w:webHidden/>
              </w:rPr>
              <w:tab/>
            </w:r>
            <w:r w:rsidR="00D36F8A">
              <w:rPr>
                <w:noProof/>
                <w:webHidden/>
              </w:rPr>
              <w:fldChar w:fldCharType="begin"/>
            </w:r>
            <w:r w:rsidR="00D36F8A">
              <w:rPr>
                <w:noProof/>
                <w:webHidden/>
              </w:rPr>
              <w:instrText xml:space="preserve"> PAGEREF _Toc158715848 \h </w:instrText>
            </w:r>
            <w:r w:rsidR="00D36F8A">
              <w:rPr>
                <w:noProof/>
                <w:webHidden/>
              </w:rPr>
            </w:r>
            <w:r w:rsidR="00D36F8A">
              <w:rPr>
                <w:noProof/>
                <w:webHidden/>
              </w:rPr>
              <w:fldChar w:fldCharType="separate"/>
            </w:r>
            <w:r w:rsidR="00D36F8A">
              <w:rPr>
                <w:noProof/>
                <w:webHidden/>
              </w:rPr>
              <w:t>20</w:t>
            </w:r>
            <w:r w:rsidR="00D36F8A">
              <w:rPr>
                <w:noProof/>
                <w:webHidden/>
              </w:rPr>
              <w:fldChar w:fldCharType="end"/>
            </w:r>
          </w:hyperlink>
        </w:p>
        <w:p w14:paraId="416F3AC7" w14:textId="143BBB45"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49" w:history="1">
            <w:r w:rsidR="00D36F8A" w:rsidRPr="009E58FC">
              <w:rPr>
                <w:rStyle w:val="Hyperlink"/>
                <w:noProof/>
              </w:rPr>
              <w:t>10.1 Toetsecho instellingen – JAWS</w:t>
            </w:r>
            <w:r w:rsidR="00D36F8A">
              <w:rPr>
                <w:noProof/>
                <w:webHidden/>
              </w:rPr>
              <w:tab/>
            </w:r>
            <w:r w:rsidR="00D36F8A">
              <w:rPr>
                <w:noProof/>
                <w:webHidden/>
              </w:rPr>
              <w:fldChar w:fldCharType="begin"/>
            </w:r>
            <w:r w:rsidR="00D36F8A">
              <w:rPr>
                <w:noProof/>
                <w:webHidden/>
              </w:rPr>
              <w:instrText xml:space="preserve"> PAGEREF _Toc158715849 \h </w:instrText>
            </w:r>
            <w:r w:rsidR="00D36F8A">
              <w:rPr>
                <w:noProof/>
                <w:webHidden/>
              </w:rPr>
            </w:r>
            <w:r w:rsidR="00D36F8A">
              <w:rPr>
                <w:noProof/>
                <w:webHidden/>
              </w:rPr>
              <w:fldChar w:fldCharType="separate"/>
            </w:r>
            <w:r w:rsidR="00D36F8A">
              <w:rPr>
                <w:noProof/>
                <w:webHidden/>
              </w:rPr>
              <w:t>20</w:t>
            </w:r>
            <w:r w:rsidR="00D36F8A">
              <w:rPr>
                <w:noProof/>
                <w:webHidden/>
              </w:rPr>
              <w:fldChar w:fldCharType="end"/>
            </w:r>
          </w:hyperlink>
        </w:p>
        <w:p w14:paraId="632ECAF1" w14:textId="09E8B122"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0" w:history="1">
            <w:r w:rsidR="00D36F8A" w:rsidRPr="009E58FC">
              <w:rPr>
                <w:rStyle w:val="Hyperlink"/>
                <w:noProof/>
              </w:rPr>
              <w:t>10.2 Toetsecho instellingen  – NVDA</w:t>
            </w:r>
            <w:r w:rsidR="00D36F8A">
              <w:rPr>
                <w:noProof/>
                <w:webHidden/>
              </w:rPr>
              <w:tab/>
            </w:r>
            <w:r w:rsidR="00D36F8A">
              <w:rPr>
                <w:noProof/>
                <w:webHidden/>
              </w:rPr>
              <w:fldChar w:fldCharType="begin"/>
            </w:r>
            <w:r w:rsidR="00D36F8A">
              <w:rPr>
                <w:noProof/>
                <w:webHidden/>
              </w:rPr>
              <w:instrText xml:space="preserve"> PAGEREF _Toc158715850 \h </w:instrText>
            </w:r>
            <w:r w:rsidR="00D36F8A">
              <w:rPr>
                <w:noProof/>
                <w:webHidden/>
              </w:rPr>
            </w:r>
            <w:r w:rsidR="00D36F8A">
              <w:rPr>
                <w:noProof/>
                <w:webHidden/>
              </w:rPr>
              <w:fldChar w:fldCharType="separate"/>
            </w:r>
            <w:r w:rsidR="00D36F8A">
              <w:rPr>
                <w:noProof/>
                <w:webHidden/>
              </w:rPr>
              <w:t>20</w:t>
            </w:r>
            <w:r w:rsidR="00D36F8A">
              <w:rPr>
                <w:noProof/>
                <w:webHidden/>
              </w:rPr>
              <w:fldChar w:fldCharType="end"/>
            </w:r>
          </w:hyperlink>
        </w:p>
        <w:p w14:paraId="152C79E9" w14:textId="0BB9195B"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1" w:history="1">
            <w:r w:rsidR="00D36F8A" w:rsidRPr="009E58FC">
              <w:rPr>
                <w:rStyle w:val="Hyperlink"/>
                <w:noProof/>
              </w:rPr>
              <w:t>10.3 Toetsecho instellingen – SuperNova</w:t>
            </w:r>
            <w:r w:rsidR="00D36F8A">
              <w:rPr>
                <w:noProof/>
                <w:webHidden/>
              </w:rPr>
              <w:tab/>
            </w:r>
            <w:r w:rsidR="00D36F8A">
              <w:rPr>
                <w:noProof/>
                <w:webHidden/>
              </w:rPr>
              <w:fldChar w:fldCharType="begin"/>
            </w:r>
            <w:r w:rsidR="00D36F8A">
              <w:rPr>
                <w:noProof/>
                <w:webHidden/>
              </w:rPr>
              <w:instrText xml:space="preserve"> PAGEREF _Toc158715851 \h </w:instrText>
            </w:r>
            <w:r w:rsidR="00D36F8A">
              <w:rPr>
                <w:noProof/>
                <w:webHidden/>
              </w:rPr>
            </w:r>
            <w:r w:rsidR="00D36F8A">
              <w:rPr>
                <w:noProof/>
                <w:webHidden/>
              </w:rPr>
              <w:fldChar w:fldCharType="separate"/>
            </w:r>
            <w:r w:rsidR="00D36F8A">
              <w:rPr>
                <w:noProof/>
                <w:webHidden/>
              </w:rPr>
              <w:t>20</w:t>
            </w:r>
            <w:r w:rsidR="00D36F8A">
              <w:rPr>
                <w:noProof/>
                <w:webHidden/>
              </w:rPr>
              <w:fldChar w:fldCharType="end"/>
            </w:r>
          </w:hyperlink>
        </w:p>
        <w:p w14:paraId="664DAADF" w14:textId="57A51B63"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52" w:history="1">
            <w:r w:rsidR="00D36F8A" w:rsidRPr="009E58FC">
              <w:rPr>
                <w:rStyle w:val="Hyperlink"/>
                <w:noProof/>
              </w:rPr>
              <w:t>11. Interpunctieniveau</w:t>
            </w:r>
            <w:r w:rsidR="00D36F8A">
              <w:rPr>
                <w:noProof/>
                <w:webHidden/>
              </w:rPr>
              <w:tab/>
            </w:r>
            <w:r w:rsidR="00D36F8A">
              <w:rPr>
                <w:noProof/>
                <w:webHidden/>
              </w:rPr>
              <w:fldChar w:fldCharType="begin"/>
            </w:r>
            <w:r w:rsidR="00D36F8A">
              <w:rPr>
                <w:noProof/>
                <w:webHidden/>
              </w:rPr>
              <w:instrText xml:space="preserve"> PAGEREF _Toc158715852 \h </w:instrText>
            </w:r>
            <w:r w:rsidR="00D36F8A">
              <w:rPr>
                <w:noProof/>
                <w:webHidden/>
              </w:rPr>
            </w:r>
            <w:r w:rsidR="00D36F8A">
              <w:rPr>
                <w:noProof/>
                <w:webHidden/>
              </w:rPr>
              <w:fldChar w:fldCharType="separate"/>
            </w:r>
            <w:r w:rsidR="00D36F8A">
              <w:rPr>
                <w:noProof/>
                <w:webHidden/>
              </w:rPr>
              <w:t>21</w:t>
            </w:r>
            <w:r w:rsidR="00D36F8A">
              <w:rPr>
                <w:noProof/>
                <w:webHidden/>
              </w:rPr>
              <w:fldChar w:fldCharType="end"/>
            </w:r>
          </w:hyperlink>
        </w:p>
        <w:p w14:paraId="4CA114F0" w14:textId="5975B1F2"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3" w:history="1">
            <w:r w:rsidR="00D36F8A" w:rsidRPr="009E58FC">
              <w:rPr>
                <w:rStyle w:val="Hyperlink"/>
                <w:noProof/>
              </w:rPr>
              <w:t>11.1 Interpunctieniveau – JAWS</w:t>
            </w:r>
            <w:r w:rsidR="00D36F8A">
              <w:rPr>
                <w:noProof/>
                <w:webHidden/>
              </w:rPr>
              <w:tab/>
            </w:r>
            <w:r w:rsidR="00D36F8A">
              <w:rPr>
                <w:noProof/>
                <w:webHidden/>
              </w:rPr>
              <w:fldChar w:fldCharType="begin"/>
            </w:r>
            <w:r w:rsidR="00D36F8A">
              <w:rPr>
                <w:noProof/>
                <w:webHidden/>
              </w:rPr>
              <w:instrText xml:space="preserve"> PAGEREF _Toc158715853 \h </w:instrText>
            </w:r>
            <w:r w:rsidR="00D36F8A">
              <w:rPr>
                <w:noProof/>
                <w:webHidden/>
              </w:rPr>
            </w:r>
            <w:r w:rsidR="00D36F8A">
              <w:rPr>
                <w:noProof/>
                <w:webHidden/>
              </w:rPr>
              <w:fldChar w:fldCharType="separate"/>
            </w:r>
            <w:r w:rsidR="00D36F8A">
              <w:rPr>
                <w:noProof/>
                <w:webHidden/>
              </w:rPr>
              <w:t>21</w:t>
            </w:r>
            <w:r w:rsidR="00D36F8A">
              <w:rPr>
                <w:noProof/>
                <w:webHidden/>
              </w:rPr>
              <w:fldChar w:fldCharType="end"/>
            </w:r>
          </w:hyperlink>
        </w:p>
        <w:p w14:paraId="5AAD128D" w14:textId="44EAA8B3"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4" w:history="1">
            <w:r w:rsidR="00D36F8A" w:rsidRPr="009E58FC">
              <w:rPr>
                <w:rStyle w:val="Hyperlink"/>
                <w:noProof/>
              </w:rPr>
              <w:t>11.2 Interpunctieniveau – NVDA</w:t>
            </w:r>
            <w:r w:rsidR="00D36F8A">
              <w:rPr>
                <w:noProof/>
                <w:webHidden/>
              </w:rPr>
              <w:tab/>
            </w:r>
            <w:r w:rsidR="00D36F8A">
              <w:rPr>
                <w:noProof/>
                <w:webHidden/>
              </w:rPr>
              <w:fldChar w:fldCharType="begin"/>
            </w:r>
            <w:r w:rsidR="00D36F8A">
              <w:rPr>
                <w:noProof/>
                <w:webHidden/>
              </w:rPr>
              <w:instrText xml:space="preserve"> PAGEREF _Toc158715854 \h </w:instrText>
            </w:r>
            <w:r w:rsidR="00D36F8A">
              <w:rPr>
                <w:noProof/>
                <w:webHidden/>
              </w:rPr>
            </w:r>
            <w:r w:rsidR="00D36F8A">
              <w:rPr>
                <w:noProof/>
                <w:webHidden/>
              </w:rPr>
              <w:fldChar w:fldCharType="separate"/>
            </w:r>
            <w:r w:rsidR="00D36F8A">
              <w:rPr>
                <w:noProof/>
                <w:webHidden/>
              </w:rPr>
              <w:t>21</w:t>
            </w:r>
            <w:r w:rsidR="00D36F8A">
              <w:rPr>
                <w:noProof/>
                <w:webHidden/>
              </w:rPr>
              <w:fldChar w:fldCharType="end"/>
            </w:r>
          </w:hyperlink>
        </w:p>
        <w:p w14:paraId="3CADA37C" w14:textId="4C2735B4"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5" w:history="1">
            <w:r w:rsidR="00D36F8A" w:rsidRPr="009E58FC">
              <w:rPr>
                <w:rStyle w:val="Hyperlink"/>
                <w:noProof/>
              </w:rPr>
              <w:t>11.3 Interpunctieniveau – SuperNova</w:t>
            </w:r>
            <w:r w:rsidR="00D36F8A">
              <w:rPr>
                <w:noProof/>
                <w:webHidden/>
              </w:rPr>
              <w:tab/>
            </w:r>
            <w:r w:rsidR="00D36F8A">
              <w:rPr>
                <w:noProof/>
                <w:webHidden/>
              </w:rPr>
              <w:fldChar w:fldCharType="begin"/>
            </w:r>
            <w:r w:rsidR="00D36F8A">
              <w:rPr>
                <w:noProof/>
                <w:webHidden/>
              </w:rPr>
              <w:instrText xml:space="preserve"> PAGEREF _Toc158715855 \h </w:instrText>
            </w:r>
            <w:r w:rsidR="00D36F8A">
              <w:rPr>
                <w:noProof/>
                <w:webHidden/>
              </w:rPr>
            </w:r>
            <w:r w:rsidR="00D36F8A">
              <w:rPr>
                <w:noProof/>
                <w:webHidden/>
              </w:rPr>
              <w:fldChar w:fldCharType="separate"/>
            </w:r>
            <w:r w:rsidR="00D36F8A">
              <w:rPr>
                <w:noProof/>
                <w:webHidden/>
              </w:rPr>
              <w:t>22</w:t>
            </w:r>
            <w:r w:rsidR="00D36F8A">
              <w:rPr>
                <w:noProof/>
                <w:webHidden/>
              </w:rPr>
              <w:fldChar w:fldCharType="end"/>
            </w:r>
          </w:hyperlink>
        </w:p>
        <w:p w14:paraId="6C6593FA" w14:textId="4FBE6281"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6" w:history="1">
            <w:r w:rsidR="00D36F8A" w:rsidRPr="009E58FC">
              <w:rPr>
                <w:rStyle w:val="Hyperlink"/>
                <w:noProof/>
              </w:rPr>
              <w:t>11.4 Opdracht met interpunctieniveau</w:t>
            </w:r>
            <w:r w:rsidR="00D36F8A">
              <w:rPr>
                <w:noProof/>
                <w:webHidden/>
              </w:rPr>
              <w:tab/>
            </w:r>
            <w:r w:rsidR="00D36F8A">
              <w:rPr>
                <w:noProof/>
                <w:webHidden/>
              </w:rPr>
              <w:fldChar w:fldCharType="begin"/>
            </w:r>
            <w:r w:rsidR="00D36F8A">
              <w:rPr>
                <w:noProof/>
                <w:webHidden/>
              </w:rPr>
              <w:instrText xml:space="preserve"> PAGEREF _Toc158715856 \h </w:instrText>
            </w:r>
            <w:r w:rsidR="00D36F8A">
              <w:rPr>
                <w:noProof/>
                <w:webHidden/>
              </w:rPr>
            </w:r>
            <w:r w:rsidR="00D36F8A">
              <w:rPr>
                <w:noProof/>
                <w:webHidden/>
              </w:rPr>
              <w:fldChar w:fldCharType="separate"/>
            </w:r>
            <w:r w:rsidR="00D36F8A">
              <w:rPr>
                <w:noProof/>
                <w:webHidden/>
              </w:rPr>
              <w:t>22</w:t>
            </w:r>
            <w:r w:rsidR="00D36F8A">
              <w:rPr>
                <w:noProof/>
                <w:webHidden/>
              </w:rPr>
              <w:fldChar w:fldCharType="end"/>
            </w:r>
          </w:hyperlink>
        </w:p>
        <w:p w14:paraId="0FEAC60D" w14:textId="780E4123"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57" w:history="1">
            <w:r w:rsidR="00D36F8A" w:rsidRPr="009E58FC">
              <w:rPr>
                <w:rStyle w:val="Hyperlink"/>
                <w:noProof/>
              </w:rPr>
              <w:t>12. Cijfer en/of getallen lezen</w:t>
            </w:r>
            <w:r w:rsidR="00D36F8A">
              <w:rPr>
                <w:noProof/>
                <w:webHidden/>
              </w:rPr>
              <w:tab/>
            </w:r>
            <w:r w:rsidR="00D36F8A">
              <w:rPr>
                <w:noProof/>
                <w:webHidden/>
              </w:rPr>
              <w:fldChar w:fldCharType="begin"/>
            </w:r>
            <w:r w:rsidR="00D36F8A">
              <w:rPr>
                <w:noProof/>
                <w:webHidden/>
              </w:rPr>
              <w:instrText xml:space="preserve"> PAGEREF _Toc158715857 \h </w:instrText>
            </w:r>
            <w:r w:rsidR="00D36F8A">
              <w:rPr>
                <w:noProof/>
                <w:webHidden/>
              </w:rPr>
            </w:r>
            <w:r w:rsidR="00D36F8A">
              <w:rPr>
                <w:noProof/>
                <w:webHidden/>
              </w:rPr>
              <w:fldChar w:fldCharType="separate"/>
            </w:r>
            <w:r w:rsidR="00D36F8A">
              <w:rPr>
                <w:noProof/>
                <w:webHidden/>
              </w:rPr>
              <w:t>23</w:t>
            </w:r>
            <w:r w:rsidR="00D36F8A">
              <w:rPr>
                <w:noProof/>
                <w:webHidden/>
              </w:rPr>
              <w:fldChar w:fldCharType="end"/>
            </w:r>
          </w:hyperlink>
        </w:p>
        <w:p w14:paraId="3CBC8750" w14:textId="2BBBB025"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8" w:history="1">
            <w:r w:rsidR="00D36F8A" w:rsidRPr="009E58FC">
              <w:rPr>
                <w:rStyle w:val="Hyperlink"/>
                <w:noProof/>
              </w:rPr>
              <w:t>12.1 Getallen lezen – JAWS</w:t>
            </w:r>
            <w:r w:rsidR="00D36F8A">
              <w:rPr>
                <w:noProof/>
                <w:webHidden/>
              </w:rPr>
              <w:tab/>
            </w:r>
            <w:r w:rsidR="00D36F8A">
              <w:rPr>
                <w:noProof/>
                <w:webHidden/>
              </w:rPr>
              <w:fldChar w:fldCharType="begin"/>
            </w:r>
            <w:r w:rsidR="00D36F8A">
              <w:rPr>
                <w:noProof/>
                <w:webHidden/>
              </w:rPr>
              <w:instrText xml:space="preserve"> PAGEREF _Toc158715858 \h </w:instrText>
            </w:r>
            <w:r w:rsidR="00D36F8A">
              <w:rPr>
                <w:noProof/>
                <w:webHidden/>
              </w:rPr>
            </w:r>
            <w:r w:rsidR="00D36F8A">
              <w:rPr>
                <w:noProof/>
                <w:webHidden/>
              </w:rPr>
              <w:fldChar w:fldCharType="separate"/>
            </w:r>
            <w:r w:rsidR="00D36F8A">
              <w:rPr>
                <w:noProof/>
                <w:webHidden/>
              </w:rPr>
              <w:t>23</w:t>
            </w:r>
            <w:r w:rsidR="00D36F8A">
              <w:rPr>
                <w:noProof/>
                <w:webHidden/>
              </w:rPr>
              <w:fldChar w:fldCharType="end"/>
            </w:r>
          </w:hyperlink>
        </w:p>
        <w:p w14:paraId="279FD072" w14:textId="359CA52D"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59" w:history="1">
            <w:r w:rsidR="00D36F8A" w:rsidRPr="009E58FC">
              <w:rPr>
                <w:rStyle w:val="Hyperlink"/>
                <w:noProof/>
              </w:rPr>
              <w:t>12.2 Getallen lezen – NVDA</w:t>
            </w:r>
            <w:r w:rsidR="00D36F8A">
              <w:rPr>
                <w:noProof/>
                <w:webHidden/>
              </w:rPr>
              <w:tab/>
            </w:r>
            <w:r w:rsidR="00D36F8A">
              <w:rPr>
                <w:noProof/>
                <w:webHidden/>
              </w:rPr>
              <w:fldChar w:fldCharType="begin"/>
            </w:r>
            <w:r w:rsidR="00D36F8A">
              <w:rPr>
                <w:noProof/>
                <w:webHidden/>
              </w:rPr>
              <w:instrText xml:space="preserve"> PAGEREF _Toc158715859 \h </w:instrText>
            </w:r>
            <w:r w:rsidR="00D36F8A">
              <w:rPr>
                <w:noProof/>
                <w:webHidden/>
              </w:rPr>
            </w:r>
            <w:r w:rsidR="00D36F8A">
              <w:rPr>
                <w:noProof/>
                <w:webHidden/>
              </w:rPr>
              <w:fldChar w:fldCharType="separate"/>
            </w:r>
            <w:r w:rsidR="00D36F8A">
              <w:rPr>
                <w:noProof/>
                <w:webHidden/>
              </w:rPr>
              <w:t>23</w:t>
            </w:r>
            <w:r w:rsidR="00D36F8A">
              <w:rPr>
                <w:noProof/>
                <w:webHidden/>
              </w:rPr>
              <w:fldChar w:fldCharType="end"/>
            </w:r>
          </w:hyperlink>
        </w:p>
        <w:p w14:paraId="390C6AB9" w14:textId="64D69DA6"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0" w:history="1">
            <w:r w:rsidR="00D36F8A" w:rsidRPr="009E58FC">
              <w:rPr>
                <w:rStyle w:val="Hyperlink"/>
                <w:noProof/>
              </w:rPr>
              <w:t>12.3 Getallen lezen – SuperNova</w:t>
            </w:r>
            <w:r w:rsidR="00D36F8A">
              <w:rPr>
                <w:noProof/>
                <w:webHidden/>
              </w:rPr>
              <w:tab/>
            </w:r>
            <w:r w:rsidR="00D36F8A">
              <w:rPr>
                <w:noProof/>
                <w:webHidden/>
              </w:rPr>
              <w:fldChar w:fldCharType="begin"/>
            </w:r>
            <w:r w:rsidR="00D36F8A">
              <w:rPr>
                <w:noProof/>
                <w:webHidden/>
              </w:rPr>
              <w:instrText xml:space="preserve"> PAGEREF _Toc158715860 \h </w:instrText>
            </w:r>
            <w:r w:rsidR="00D36F8A">
              <w:rPr>
                <w:noProof/>
                <w:webHidden/>
              </w:rPr>
            </w:r>
            <w:r w:rsidR="00D36F8A">
              <w:rPr>
                <w:noProof/>
                <w:webHidden/>
              </w:rPr>
              <w:fldChar w:fldCharType="separate"/>
            </w:r>
            <w:r w:rsidR="00D36F8A">
              <w:rPr>
                <w:noProof/>
                <w:webHidden/>
              </w:rPr>
              <w:t>23</w:t>
            </w:r>
            <w:r w:rsidR="00D36F8A">
              <w:rPr>
                <w:noProof/>
                <w:webHidden/>
              </w:rPr>
              <w:fldChar w:fldCharType="end"/>
            </w:r>
          </w:hyperlink>
        </w:p>
        <w:p w14:paraId="2C6715B9" w14:textId="6D86375B"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61" w:history="1">
            <w:r w:rsidR="00D36F8A" w:rsidRPr="009E58FC">
              <w:rPr>
                <w:rStyle w:val="Hyperlink"/>
                <w:noProof/>
              </w:rPr>
              <w:t>13. Stem en Taal</w:t>
            </w:r>
            <w:r w:rsidR="00D36F8A">
              <w:rPr>
                <w:noProof/>
                <w:webHidden/>
              </w:rPr>
              <w:tab/>
            </w:r>
            <w:r w:rsidR="00D36F8A">
              <w:rPr>
                <w:noProof/>
                <w:webHidden/>
              </w:rPr>
              <w:fldChar w:fldCharType="begin"/>
            </w:r>
            <w:r w:rsidR="00D36F8A">
              <w:rPr>
                <w:noProof/>
                <w:webHidden/>
              </w:rPr>
              <w:instrText xml:space="preserve"> PAGEREF _Toc158715861 \h </w:instrText>
            </w:r>
            <w:r w:rsidR="00D36F8A">
              <w:rPr>
                <w:noProof/>
                <w:webHidden/>
              </w:rPr>
            </w:r>
            <w:r w:rsidR="00D36F8A">
              <w:rPr>
                <w:noProof/>
                <w:webHidden/>
              </w:rPr>
              <w:fldChar w:fldCharType="separate"/>
            </w:r>
            <w:r w:rsidR="00D36F8A">
              <w:rPr>
                <w:noProof/>
                <w:webHidden/>
              </w:rPr>
              <w:t>24</w:t>
            </w:r>
            <w:r w:rsidR="00D36F8A">
              <w:rPr>
                <w:noProof/>
                <w:webHidden/>
              </w:rPr>
              <w:fldChar w:fldCharType="end"/>
            </w:r>
          </w:hyperlink>
        </w:p>
        <w:p w14:paraId="09B91DDF" w14:textId="6417DFB8"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2" w:history="1">
            <w:r w:rsidR="00D36F8A" w:rsidRPr="009E58FC">
              <w:rPr>
                <w:rStyle w:val="Hyperlink"/>
                <w:noProof/>
              </w:rPr>
              <w:t>13.1 Stem en taal instellingen – JAWS</w:t>
            </w:r>
            <w:r w:rsidR="00D36F8A">
              <w:rPr>
                <w:noProof/>
                <w:webHidden/>
              </w:rPr>
              <w:tab/>
            </w:r>
            <w:r w:rsidR="00D36F8A">
              <w:rPr>
                <w:noProof/>
                <w:webHidden/>
              </w:rPr>
              <w:fldChar w:fldCharType="begin"/>
            </w:r>
            <w:r w:rsidR="00D36F8A">
              <w:rPr>
                <w:noProof/>
                <w:webHidden/>
              </w:rPr>
              <w:instrText xml:space="preserve"> PAGEREF _Toc158715862 \h </w:instrText>
            </w:r>
            <w:r w:rsidR="00D36F8A">
              <w:rPr>
                <w:noProof/>
                <w:webHidden/>
              </w:rPr>
            </w:r>
            <w:r w:rsidR="00D36F8A">
              <w:rPr>
                <w:noProof/>
                <w:webHidden/>
              </w:rPr>
              <w:fldChar w:fldCharType="separate"/>
            </w:r>
            <w:r w:rsidR="00D36F8A">
              <w:rPr>
                <w:noProof/>
                <w:webHidden/>
              </w:rPr>
              <w:t>24</w:t>
            </w:r>
            <w:r w:rsidR="00D36F8A">
              <w:rPr>
                <w:noProof/>
                <w:webHidden/>
              </w:rPr>
              <w:fldChar w:fldCharType="end"/>
            </w:r>
          </w:hyperlink>
        </w:p>
        <w:p w14:paraId="1DBBA850" w14:textId="6D8C8410"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3" w:history="1">
            <w:r w:rsidR="00D36F8A" w:rsidRPr="009E58FC">
              <w:rPr>
                <w:rStyle w:val="Hyperlink"/>
                <w:noProof/>
              </w:rPr>
              <w:t>13.2 Stem en taal instellingen – NVDA</w:t>
            </w:r>
            <w:r w:rsidR="00D36F8A">
              <w:rPr>
                <w:noProof/>
                <w:webHidden/>
              </w:rPr>
              <w:tab/>
            </w:r>
            <w:r w:rsidR="00D36F8A">
              <w:rPr>
                <w:noProof/>
                <w:webHidden/>
              </w:rPr>
              <w:fldChar w:fldCharType="begin"/>
            </w:r>
            <w:r w:rsidR="00D36F8A">
              <w:rPr>
                <w:noProof/>
                <w:webHidden/>
              </w:rPr>
              <w:instrText xml:space="preserve"> PAGEREF _Toc158715863 \h </w:instrText>
            </w:r>
            <w:r w:rsidR="00D36F8A">
              <w:rPr>
                <w:noProof/>
                <w:webHidden/>
              </w:rPr>
            </w:r>
            <w:r w:rsidR="00D36F8A">
              <w:rPr>
                <w:noProof/>
                <w:webHidden/>
              </w:rPr>
              <w:fldChar w:fldCharType="separate"/>
            </w:r>
            <w:r w:rsidR="00D36F8A">
              <w:rPr>
                <w:noProof/>
                <w:webHidden/>
              </w:rPr>
              <w:t>24</w:t>
            </w:r>
            <w:r w:rsidR="00D36F8A">
              <w:rPr>
                <w:noProof/>
                <w:webHidden/>
              </w:rPr>
              <w:fldChar w:fldCharType="end"/>
            </w:r>
          </w:hyperlink>
        </w:p>
        <w:p w14:paraId="4334D6A9" w14:textId="168723DD"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4" w:history="1">
            <w:r w:rsidR="00D36F8A" w:rsidRPr="009E58FC">
              <w:rPr>
                <w:rStyle w:val="Hyperlink"/>
                <w:noProof/>
              </w:rPr>
              <w:t>13.3 Stem en taal instellingen – SuperNova</w:t>
            </w:r>
            <w:r w:rsidR="00D36F8A">
              <w:rPr>
                <w:noProof/>
                <w:webHidden/>
              </w:rPr>
              <w:tab/>
            </w:r>
            <w:r w:rsidR="00D36F8A">
              <w:rPr>
                <w:noProof/>
                <w:webHidden/>
              </w:rPr>
              <w:fldChar w:fldCharType="begin"/>
            </w:r>
            <w:r w:rsidR="00D36F8A">
              <w:rPr>
                <w:noProof/>
                <w:webHidden/>
              </w:rPr>
              <w:instrText xml:space="preserve"> PAGEREF _Toc158715864 \h </w:instrText>
            </w:r>
            <w:r w:rsidR="00D36F8A">
              <w:rPr>
                <w:noProof/>
                <w:webHidden/>
              </w:rPr>
            </w:r>
            <w:r w:rsidR="00D36F8A">
              <w:rPr>
                <w:noProof/>
                <w:webHidden/>
              </w:rPr>
              <w:fldChar w:fldCharType="separate"/>
            </w:r>
            <w:r w:rsidR="00D36F8A">
              <w:rPr>
                <w:noProof/>
                <w:webHidden/>
              </w:rPr>
              <w:t>25</w:t>
            </w:r>
            <w:r w:rsidR="00D36F8A">
              <w:rPr>
                <w:noProof/>
                <w:webHidden/>
              </w:rPr>
              <w:fldChar w:fldCharType="end"/>
            </w:r>
          </w:hyperlink>
        </w:p>
        <w:p w14:paraId="5D1BE3D0" w14:textId="72FEE8C7" w:rsidR="00D36F8A" w:rsidRDefault="00C9113B">
          <w:pPr>
            <w:pStyle w:val="Inhopg1"/>
            <w:tabs>
              <w:tab w:val="right" w:leader="dot" w:pos="8607"/>
            </w:tabs>
            <w:rPr>
              <w:rFonts w:asciiTheme="minorHAnsi" w:eastAsiaTheme="minorEastAsia" w:hAnsiTheme="minorHAnsi"/>
              <w:noProof/>
              <w:sz w:val="22"/>
              <w:szCs w:val="22"/>
              <w:lang w:eastAsia="nl-NL"/>
            </w:rPr>
          </w:pPr>
          <w:hyperlink w:anchor="_Toc158715865" w:history="1">
            <w:r w:rsidR="00D36F8A" w:rsidRPr="009E58FC">
              <w:rPr>
                <w:rStyle w:val="Hyperlink"/>
                <w:noProof/>
              </w:rPr>
              <w:t>14. Automatische taal herkennen internet</w:t>
            </w:r>
            <w:r w:rsidR="00D36F8A">
              <w:rPr>
                <w:noProof/>
                <w:webHidden/>
              </w:rPr>
              <w:tab/>
            </w:r>
            <w:r w:rsidR="00D36F8A">
              <w:rPr>
                <w:noProof/>
                <w:webHidden/>
              </w:rPr>
              <w:fldChar w:fldCharType="begin"/>
            </w:r>
            <w:r w:rsidR="00D36F8A">
              <w:rPr>
                <w:noProof/>
                <w:webHidden/>
              </w:rPr>
              <w:instrText xml:space="preserve"> PAGEREF _Toc158715865 \h </w:instrText>
            </w:r>
            <w:r w:rsidR="00D36F8A">
              <w:rPr>
                <w:noProof/>
                <w:webHidden/>
              </w:rPr>
            </w:r>
            <w:r w:rsidR="00D36F8A">
              <w:rPr>
                <w:noProof/>
                <w:webHidden/>
              </w:rPr>
              <w:fldChar w:fldCharType="separate"/>
            </w:r>
            <w:r w:rsidR="00D36F8A">
              <w:rPr>
                <w:noProof/>
                <w:webHidden/>
              </w:rPr>
              <w:t>26</w:t>
            </w:r>
            <w:r w:rsidR="00D36F8A">
              <w:rPr>
                <w:noProof/>
                <w:webHidden/>
              </w:rPr>
              <w:fldChar w:fldCharType="end"/>
            </w:r>
          </w:hyperlink>
        </w:p>
        <w:p w14:paraId="11FF9B46" w14:textId="1F6D516F"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6" w:history="1">
            <w:r w:rsidR="00D36F8A" w:rsidRPr="009E58FC">
              <w:rPr>
                <w:rStyle w:val="Hyperlink"/>
                <w:noProof/>
              </w:rPr>
              <w:t>14.1. Automatisch taal herkennen – JAWS</w:t>
            </w:r>
            <w:r w:rsidR="00D36F8A">
              <w:rPr>
                <w:noProof/>
                <w:webHidden/>
              </w:rPr>
              <w:tab/>
            </w:r>
            <w:r w:rsidR="00D36F8A">
              <w:rPr>
                <w:noProof/>
                <w:webHidden/>
              </w:rPr>
              <w:fldChar w:fldCharType="begin"/>
            </w:r>
            <w:r w:rsidR="00D36F8A">
              <w:rPr>
                <w:noProof/>
                <w:webHidden/>
              </w:rPr>
              <w:instrText xml:space="preserve"> PAGEREF _Toc158715866 \h </w:instrText>
            </w:r>
            <w:r w:rsidR="00D36F8A">
              <w:rPr>
                <w:noProof/>
                <w:webHidden/>
              </w:rPr>
            </w:r>
            <w:r w:rsidR="00D36F8A">
              <w:rPr>
                <w:noProof/>
                <w:webHidden/>
              </w:rPr>
              <w:fldChar w:fldCharType="separate"/>
            </w:r>
            <w:r w:rsidR="00D36F8A">
              <w:rPr>
                <w:noProof/>
                <w:webHidden/>
              </w:rPr>
              <w:t>26</w:t>
            </w:r>
            <w:r w:rsidR="00D36F8A">
              <w:rPr>
                <w:noProof/>
                <w:webHidden/>
              </w:rPr>
              <w:fldChar w:fldCharType="end"/>
            </w:r>
          </w:hyperlink>
        </w:p>
        <w:p w14:paraId="15F497CF" w14:textId="5CF0D40C"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7" w:history="1">
            <w:r w:rsidR="00D36F8A" w:rsidRPr="009E58FC">
              <w:rPr>
                <w:rStyle w:val="Hyperlink"/>
                <w:noProof/>
              </w:rPr>
              <w:t>14.2. Automatisch taal herkennen – NVDA</w:t>
            </w:r>
            <w:r w:rsidR="00D36F8A">
              <w:rPr>
                <w:noProof/>
                <w:webHidden/>
              </w:rPr>
              <w:tab/>
            </w:r>
            <w:r w:rsidR="00D36F8A">
              <w:rPr>
                <w:noProof/>
                <w:webHidden/>
              </w:rPr>
              <w:fldChar w:fldCharType="begin"/>
            </w:r>
            <w:r w:rsidR="00D36F8A">
              <w:rPr>
                <w:noProof/>
                <w:webHidden/>
              </w:rPr>
              <w:instrText xml:space="preserve"> PAGEREF _Toc158715867 \h </w:instrText>
            </w:r>
            <w:r w:rsidR="00D36F8A">
              <w:rPr>
                <w:noProof/>
                <w:webHidden/>
              </w:rPr>
            </w:r>
            <w:r w:rsidR="00D36F8A">
              <w:rPr>
                <w:noProof/>
                <w:webHidden/>
              </w:rPr>
              <w:fldChar w:fldCharType="separate"/>
            </w:r>
            <w:r w:rsidR="00D36F8A">
              <w:rPr>
                <w:noProof/>
                <w:webHidden/>
              </w:rPr>
              <w:t>26</w:t>
            </w:r>
            <w:r w:rsidR="00D36F8A">
              <w:rPr>
                <w:noProof/>
                <w:webHidden/>
              </w:rPr>
              <w:fldChar w:fldCharType="end"/>
            </w:r>
          </w:hyperlink>
        </w:p>
        <w:p w14:paraId="6370AFB2" w14:textId="11087295" w:rsidR="00D36F8A" w:rsidRDefault="00C9113B">
          <w:pPr>
            <w:pStyle w:val="Inhopg2"/>
            <w:tabs>
              <w:tab w:val="right" w:leader="dot" w:pos="8607"/>
            </w:tabs>
            <w:rPr>
              <w:rFonts w:asciiTheme="minorHAnsi" w:eastAsiaTheme="minorEastAsia" w:hAnsiTheme="minorHAnsi"/>
              <w:noProof/>
              <w:sz w:val="22"/>
              <w:szCs w:val="22"/>
              <w:lang w:eastAsia="nl-NL"/>
            </w:rPr>
          </w:pPr>
          <w:hyperlink w:anchor="_Toc158715868" w:history="1">
            <w:r w:rsidR="00D36F8A" w:rsidRPr="009E58FC">
              <w:rPr>
                <w:rStyle w:val="Hyperlink"/>
                <w:noProof/>
              </w:rPr>
              <w:t>14.3. Automatisch taal herkennen – SuperNova</w:t>
            </w:r>
            <w:r w:rsidR="00D36F8A">
              <w:rPr>
                <w:noProof/>
                <w:webHidden/>
              </w:rPr>
              <w:tab/>
            </w:r>
            <w:r w:rsidR="00D36F8A">
              <w:rPr>
                <w:noProof/>
                <w:webHidden/>
              </w:rPr>
              <w:fldChar w:fldCharType="begin"/>
            </w:r>
            <w:r w:rsidR="00D36F8A">
              <w:rPr>
                <w:noProof/>
                <w:webHidden/>
              </w:rPr>
              <w:instrText xml:space="preserve"> PAGEREF _Toc158715868 \h </w:instrText>
            </w:r>
            <w:r w:rsidR="00D36F8A">
              <w:rPr>
                <w:noProof/>
                <w:webHidden/>
              </w:rPr>
            </w:r>
            <w:r w:rsidR="00D36F8A">
              <w:rPr>
                <w:noProof/>
                <w:webHidden/>
              </w:rPr>
              <w:fldChar w:fldCharType="separate"/>
            </w:r>
            <w:r w:rsidR="00D36F8A">
              <w:rPr>
                <w:noProof/>
                <w:webHidden/>
              </w:rPr>
              <w:t>26</w:t>
            </w:r>
            <w:r w:rsidR="00D36F8A">
              <w:rPr>
                <w:noProof/>
                <w:webHidden/>
              </w:rPr>
              <w:fldChar w:fldCharType="end"/>
            </w:r>
          </w:hyperlink>
        </w:p>
        <w:p w14:paraId="4E928BC1" w14:textId="09CFAF91" w:rsidR="00642C60" w:rsidRDefault="00642C60" w:rsidP="00642C60">
          <w:r>
            <w:rPr>
              <w:b/>
              <w:bCs/>
            </w:rPr>
            <w:fldChar w:fldCharType="end"/>
          </w:r>
        </w:p>
      </w:sdtContent>
    </w:sdt>
    <w:p w14:paraId="67083CDC" w14:textId="77777777" w:rsidR="00642C60" w:rsidRDefault="00642C60" w:rsidP="00642C60">
      <w:pPr>
        <w:spacing w:line="300" w:lineRule="atLeast"/>
        <w:rPr>
          <w:rFonts w:eastAsiaTheme="majorEastAsia" w:cstheme="majorBidi"/>
          <w:sz w:val="32"/>
          <w:szCs w:val="32"/>
        </w:rPr>
      </w:pPr>
      <w:r>
        <w:br w:type="page"/>
      </w:r>
    </w:p>
    <w:p w14:paraId="4213A448" w14:textId="77777777" w:rsidR="00642C60" w:rsidRDefault="00642C60" w:rsidP="00642C60">
      <w:pPr>
        <w:pStyle w:val="Kop1"/>
      </w:pPr>
      <w:bookmarkStart w:id="0" w:name="_Toc158715811"/>
      <w:r>
        <w:lastRenderedPageBreak/>
        <w:t>1. Inleiding</w:t>
      </w:r>
      <w:bookmarkEnd w:id="0"/>
    </w:p>
    <w:p w14:paraId="06922844" w14:textId="77777777" w:rsidR="00642C60" w:rsidRDefault="00642C60" w:rsidP="00642C60">
      <w:r>
        <w:t>De mate waarin een brailleleesregel efficiënt wordt ingezet is afhankelijk van veel factoren. We noemen er een aantal:</w:t>
      </w:r>
    </w:p>
    <w:p w14:paraId="301F5E78" w14:textId="77777777" w:rsidR="00642C60" w:rsidRDefault="00642C60" w:rsidP="00642C60"/>
    <w:p w14:paraId="3E77EA0D" w14:textId="77777777" w:rsidR="00642C60" w:rsidRDefault="00642C60" w:rsidP="00642C60">
      <w:pPr>
        <w:pStyle w:val="Lijstalinea"/>
        <w:numPr>
          <w:ilvl w:val="0"/>
          <w:numId w:val="8"/>
        </w:numPr>
      </w:pPr>
      <w:r>
        <w:t>Technische staat van de brailleleesregel (opgeladen, puntjes, technische staat van de snoeren)</w:t>
      </w:r>
    </w:p>
    <w:p w14:paraId="195AC101" w14:textId="77777777" w:rsidR="00642C60" w:rsidRDefault="00642C60" w:rsidP="00642C60">
      <w:pPr>
        <w:pStyle w:val="Lijstalinea"/>
        <w:numPr>
          <w:ilvl w:val="0"/>
          <w:numId w:val="8"/>
        </w:numPr>
      </w:pPr>
      <w:r>
        <w:t>Instellingen van de schermlezer; JAWS, NVDA, SuperNova…(brailletabel, attributen, etc.)</w:t>
      </w:r>
    </w:p>
    <w:p w14:paraId="49AAF364" w14:textId="77777777" w:rsidR="00642C60" w:rsidRDefault="00642C60" w:rsidP="00642C60">
      <w:pPr>
        <w:pStyle w:val="Lijstalinea"/>
        <w:numPr>
          <w:ilvl w:val="0"/>
          <w:numId w:val="8"/>
        </w:numPr>
      </w:pPr>
      <w:r>
        <w:t>Beheersing brailleschrift door gebruiker (6-punts, 8-punts)</w:t>
      </w:r>
    </w:p>
    <w:p w14:paraId="3E482DBA" w14:textId="77777777" w:rsidR="00642C60" w:rsidRDefault="00642C60" w:rsidP="00642C60">
      <w:pPr>
        <w:pStyle w:val="Lijstalinea"/>
        <w:numPr>
          <w:ilvl w:val="0"/>
          <w:numId w:val="8"/>
        </w:numPr>
      </w:pPr>
      <w:r>
        <w:t>Beheersing braillenotatie (rekenen, exact, subscript, vet, attribuut-codes etc.)</w:t>
      </w:r>
    </w:p>
    <w:p w14:paraId="720F0FB6" w14:textId="77777777" w:rsidR="00642C60" w:rsidRDefault="00642C60" w:rsidP="00642C60">
      <w:pPr>
        <w:pStyle w:val="Lijstalinea"/>
        <w:numPr>
          <w:ilvl w:val="0"/>
          <w:numId w:val="8"/>
        </w:numPr>
      </w:pPr>
      <w:r>
        <w:t>Beheersing bediening brailleleesregel (duimtoetsen, cursorrouting, etc.)</w:t>
      </w:r>
    </w:p>
    <w:p w14:paraId="46DA9C79" w14:textId="77777777" w:rsidR="00642C60" w:rsidRDefault="00642C60" w:rsidP="00642C60">
      <w:pPr>
        <w:pStyle w:val="Lijstalinea"/>
        <w:numPr>
          <w:ilvl w:val="0"/>
          <w:numId w:val="8"/>
        </w:numPr>
      </w:pPr>
      <w:r>
        <w:t>Beheersing navigeren in teksten (edu-bestanden, internet, etc.)</w:t>
      </w:r>
    </w:p>
    <w:p w14:paraId="4BB1A267" w14:textId="77777777" w:rsidR="00642C60" w:rsidRDefault="00642C60" w:rsidP="00642C60">
      <w:pPr>
        <w:pStyle w:val="Lijstalinea"/>
        <w:numPr>
          <w:ilvl w:val="0"/>
          <w:numId w:val="8"/>
        </w:numPr>
      </w:pPr>
      <w:r>
        <w:t>Kennis m.b.t. sneltoetsen (sneltoetsen via braille-invoer/QWERTY)</w:t>
      </w:r>
    </w:p>
    <w:p w14:paraId="78B01817" w14:textId="77777777" w:rsidR="00642C60" w:rsidRDefault="00642C60" w:rsidP="00642C60">
      <w:pPr>
        <w:pStyle w:val="Lijstalinea"/>
        <w:numPr>
          <w:ilvl w:val="0"/>
          <w:numId w:val="8"/>
        </w:numPr>
      </w:pPr>
      <w:r>
        <w:t>Gebruik spraaksynthese als ondersteuning bij het braille lezen (toetsecho, interpunctieniveau)</w:t>
      </w:r>
    </w:p>
    <w:p w14:paraId="16991FEC" w14:textId="77777777" w:rsidR="00642C60" w:rsidRDefault="00642C60" w:rsidP="00642C60"/>
    <w:p w14:paraId="0B6A5410" w14:textId="77777777" w:rsidR="00642C60" w:rsidRDefault="00642C60" w:rsidP="00642C60">
      <w:r>
        <w:t>De optelsom in de beheersing en het op orde zijn van deze factoren is in grote mate bepalend voor het doelmatig gebruik van de brailleleesregel.</w:t>
      </w:r>
    </w:p>
    <w:p w14:paraId="0927AD8D" w14:textId="77777777" w:rsidR="00642C60" w:rsidRDefault="00642C60" w:rsidP="00642C60"/>
    <w:p w14:paraId="5239B57D" w14:textId="77777777" w:rsidR="00642C60" w:rsidRDefault="00642C60" w:rsidP="00642C60">
      <w:r>
        <w:t>In hoeverre heb je als docent, begeleider of trainer invloed op het wel en wee van het braillelezen op een brailleleesregel van studenten en leerlingen?</w:t>
      </w:r>
    </w:p>
    <w:p w14:paraId="0AF47041" w14:textId="77777777" w:rsidR="00642C60" w:rsidRDefault="00642C60" w:rsidP="00642C60">
      <w:r>
        <w:t>In dit document worden een aantal aandachtspunten belicht en onderstaande vragen beantwoord.</w:t>
      </w:r>
    </w:p>
    <w:p w14:paraId="5E831A0B" w14:textId="77777777" w:rsidR="00642C60" w:rsidRDefault="00642C60" w:rsidP="00642C60">
      <w:pPr>
        <w:pStyle w:val="Lijstalinea"/>
        <w:numPr>
          <w:ilvl w:val="0"/>
          <w:numId w:val="9"/>
        </w:numPr>
      </w:pPr>
      <w:r>
        <w:t>Welke factoren zijn van belang?</w:t>
      </w:r>
    </w:p>
    <w:p w14:paraId="668B0D2F" w14:textId="77777777" w:rsidR="00642C60" w:rsidRDefault="00642C60" w:rsidP="00642C60">
      <w:pPr>
        <w:pStyle w:val="Lijstalinea"/>
        <w:numPr>
          <w:ilvl w:val="0"/>
          <w:numId w:val="9"/>
        </w:numPr>
      </w:pPr>
      <w:r>
        <w:t>Hoe kun je daar invloed op uitoefenen?</w:t>
      </w:r>
    </w:p>
    <w:p w14:paraId="7F85A135" w14:textId="77777777" w:rsidR="00642C60" w:rsidRDefault="00642C60" w:rsidP="00642C60">
      <w:pPr>
        <w:pStyle w:val="Lijstalinea"/>
        <w:numPr>
          <w:ilvl w:val="0"/>
          <w:numId w:val="9"/>
        </w:numPr>
      </w:pPr>
      <w:r>
        <w:t>Waar vind je meer informatie over dit onderwerp?</w:t>
      </w:r>
    </w:p>
    <w:p w14:paraId="448665FD" w14:textId="77777777" w:rsidR="00642C60" w:rsidRDefault="00642C60" w:rsidP="00642C60"/>
    <w:p w14:paraId="73037EF0" w14:textId="77777777" w:rsidR="00642C60" w:rsidRDefault="00642C60" w:rsidP="00642C60">
      <w:r>
        <w:t xml:space="preserve"> </w:t>
      </w:r>
    </w:p>
    <w:p w14:paraId="6829A9D5" w14:textId="77777777" w:rsidR="00642C60" w:rsidRDefault="00642C60" w:rsidP="00642C60">
      <w:pPr>
        <w:spacing w:line="300" w:lineRule="atLeast"/>
        <w:rPr>
          <w:rFonts w:eastAsiaTheme="majorEastAsia" w:cstheme="majorBidi"/>
          <w:sz w:val="32"/>
          <w:szCs w:val="32"/>
        </w:rPr>
      </w:pPr>
      <w:r>
        <w:br w:type="page"/>
      </w:r>
    </w:p>
    <w:p w14:paraId="216538E8" w14:textId="77777777" w:rsidR="00642C60" w:rsidRDefault="00642C60" w:rsidP="00642C60">
      <w:pPr>
        <w:pStyle w:val="Kop1"/>
      </w:pPr>
      <w:bookmarkStart w:id="1" w:name="_Toc158715812"/>
      <w:r>
        <w:lastRenderedPageBreak/>
        <w:t>2. Braillemonitor</w:t>
      </w:r>
      <w:bookmarkEnd w:id="1"/>
    </w:p>
    <w:p w14:paraId="4344DEAB" w14:textId="77777777" w:rsidR="00642C60" w:rsidRDefault="00642C60" w:rsidP="00642C60">
      <w:r w:rsidRPr="00625757">
        <w:t>De braille monitor, braille viewer of gewoon ‘braille op het scherm’ instelling zorgt ervoor dat een begeleider of leerkracht op het computerscherm, op ieder moment kan zien welke informatie er op de brailleleesregel staat. Als een leerkracht al braille kan lezen hoeft er niet gevraagd te worden of de gebruiker zijn handen even van de brailleleesregel wil halen om te kunnen lezen welke informatie erop staat. Vooral bij beginnende ‘brailleleesregelgebruikers’ altijd aanzetten. Je weet dan wat je leerling/cliënt leest.</w:t>
      </w:r>
    </w:p>
    <w:p w14:paraId="441F1D6A" w14:textId="77777777" w:rsidR="00642C60" w:rsidRDefault="00642C60" w:rsidP="00642C60"/>
    <w:p w14:paraId="78B8366F" w14:textId="77777777" w:rsidR="00642C60" w:rsidRDefault="00642C60" w:rsidP="00642C60">
      <w:pPr>
        <w:pStyle w:val="Kop2"/>
      </w:pPr>
      <w:bookmarkStart w:id="2" w:name="_Toc158715813"/>
      <w:r>
        <w:t>2.1. De BrailleViewer inschakelen</w:t>
      </w:r>
      <w:bookmarkEnd w:id="2"/>
    </w:p>
    <w:p w14:paraId="4E0D32BD" w14:textId="77777777" w:rsidR="00642C60" w:rsidRDefault="00642C60" w:rsidP="00642C60"/>
    <w:p w14:paraId="6B606495" w14:textId="77777777" w:rsidR="00642C60" w:rsidRPr="00625757" w:rsidRDefault="00642C60" w:rsidP="00642C60">
      <w:r w:rsidRPr="00625757">
        <w:t>Sinds de JAWS 2020 versie zit de braillemonitor in het JAWS snelmenu.</w:t>
      </w:r>
    </w:p>
    <w:p w14:paraId="6BFFA5DB" w14:textId="77777777" w:rsidR="00642C60" w:rsidRDefault="00642C60" w:rsidP="00642C60"/>
    <w:p w14:paraId="498ABAF8" w14:textId="77777777" w:rsidR="00642C60" w:rsidRDefault="00642C60" w:rsidP="00642C60">
      <w:r>
        <w:rPr>
          <w:noProof/>
          <w:lang w:eastAsia="nl-NL"/>
        </w:rPr>
        <w:drawing>
          <wp:inline distT="0" distB="0" distL="0" distR="0" wp14:anchorId="406212A4" wp14:editId="0D71EC2E">
            <wp:extent cx="5471795" cy="1691168"/>
            <wp:effectExtent l="0" t="0" r="0" b="4445"/>
            <wp:docPr id="1" name="Afbeelding 1" descr="braillemonitor J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llemonitor JA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1691168"/>
                    </a:xfrm>
                    <a:prstGeom prst="rect">
                      <a:avLst/>
                    </a:prstGeom>
                    <a:noFill/>
                    <a:ln>
                      <a:noFill/>
                    </a:ln>
                  </pic:spPr>
                </pic:pic>
              </a:graphicData>
            </a:graphic>
          </wp:inline>
        </w:drawing>
      </w:r>
    </w:p>
    <w:p w14:paraId="6A339209" w14:textId="77777777" w:rsidR="00642C60" w:rsidRDefault="00642C60" w:rsidP="00642C60"/>
    <w:p w14:paraId="57764A38" w14:textId="77777777" w:rsidR="00642C60" w:rsidRDefault="00642C60" w:rsidP="00642C60"/>
    <w:p w14:paraId="700A3636" w14:textId="77777777" w:rsidR="00642C60" w:rsidRPr="007E2D85" w:rsidRDefault="00642C60" w:rsidP="00642C60">
      <w:pPr>
        <w:pStyle w:val="Kop3"/>
      </w:pPr>
      <w:bookmarkStart w:id="3" w:name="_Toc158715814"/>
      <w:r w:rsidRPr="007E2D85">
        <w:t>2.1.1 Snelk</w:t>
      </w:r>
      <w:r>
        <w:t>oppeling maken van Braillemonitor</w:t>
      </w:r>
      <w:r w:rsidRPr="007E2D85">
        <w:t xml:space="preserve"> op het bureaublad:</w:t>
      </w:r>
      <w:bookmarkEnd w:id="3"/>
    </w:p>
    <w:p w14:paraId="52CE96B9" w14:textId="77777777" w:rsidR="00642C60" w:rsidRPr="007E2D85" w:rsidRDefault="00642C60" w:rsidP="00642C60">
      <w:pPr>
        <w:rPr>
          <w:lang w:val="en-GB"/>
        </w:rPr>
      </w:pPr>
      <w:r w:rsidRPr="007E2D85">
        <w:rPr>
          <w:lang w:val="en-GB"/>
        </w:rPr>
        <w:t>1.Open verkenner (Windows + e)</w:t>
      </w:r>
    </w:p>
    <w:p w14:paraId="5A7920A1" w14:textId="77777777" w:rsidR="00642C60" w:rsidRPr="007E2D85" w:rsidRDefault="00642C60" w:rsidP="00642C60">
      <w:pPr>
        <w:rPr>
          <w:lang w:val="en-GB"/>
        </w:rPr>
      </w:pPr>
      <w:r w:rsidRPr="007E2D85">
        <w:rPr>
          <w:lang w:val="en-GB"/>
        </w:rPr>
        <w:t>2.Kies “w” (Windows OS (C:))</w:t>
      </w:r>
    </w:p>
    <w:p w14:paraId="73E5B021" w14:textId="77777777" w:rsidR="00642C60" w:rsidRPr="00D328F7" w:rsidRDefault="00642C60" w:rsidP="00642C60">
      <w:pPr>
        <w:rPr>
          <w:lang w:val="en-GB"/>
        </w:rPr>
      </w:pPr>
      <w:r w:rsidRPr="00D328F7">
        <w:rPr>
          <w:lang w:val="en-GB"/>
        </w:rPr>
        <w:t>3.Kies “Program Files”</w:t>
      </w:r>
    </w:p>
    <w:p w14:paraId="4DA2D48E" w14:textId="77777777" w:rsidR="00642C60" w:rsidRPr="00D328F7" w:rsidRDefault="00642C60" w:rsidP="00642C60">
      <w:pPr>
        <w:rPr>
          <w:lang w:val="en-GB"/>
        </w:rPr>
      </w:pPr>
      <w:r w:rsidRPr="00D328F7">
        <w:rPr>
          <w:lang w:val="en-GB"/>
        </w:rPr>
        <w:t>4.Kies “Freedom Scientific”</w:t>
      </w:r>
    </w:p>
    <w:p w14:paraId="7AC11B15" w14:textId="77777777" w:rsidR="00642C60" w:rsidRPr="00D328F7" w:rsidRDefault="00642C60" w:rsidP="00642C60">
      <w:r w:rsidRPr="00D328F7">
        <w:t>5.Kies “JAWS”</w:t>
      </w:r>
    </w:p>
    <w:p w14:paraId="5D38EA1D" w14:textId="77777777" w:rsidR="00642C60" w:rsidRPr="00D328F7" w:rsidRDefault="00642C60" w:rsidP="00642C60">
      <w:r w:rsidRPr="00D328F7">
        <w:t>6.Kies wat van toepassing is: de map met het juiste jaartal, bijvoorbeeld 2022.</w:t>
      </w:r>
    </w:p>
    <w:p w14:paraId="6B7A538B" w14:textId="77777777" w:rsidR="00642C60" w:rsidRPr="00D328F7" w:rsidRDefault="00642C60" w:rsidP="00642C60">
      <w:r w:rsidRPr="00D328F7">
        <w:t>7.Selecteer het bestand “BrailleAndTextViewer”</w:t>
      </w:r>
    </w:p>
    <w:p w14:paraId="4EE3E2BF" w14:textId="77777777" w:rsidR="00642C60" w:rsidRDefault="00642C60" w:rsidP="00642C60">
      <w:r w:rsidRPr="00D328F7">
        <w:t>8.Rechtermuisklik (shift + F10 of applicatie toets) op “BrailleAndTextViewer”</w:t>
      </w:r>
    </w:p>
    <w:p w14:paraId="177E9EEB" w14:textId="77777777" w:rsidR="00642C60" w:rsidRDefault="00642C60" w:rsidP="00642C60">
      <w:r>
        <w:t>9.Kies “kopiëren naar”</w:t>
      </w:r>
    </w:p>
    <w:p w14:paraId="6FA35591" w14:textId="77777777" w:rsidR="00642C60" w:rsidRDefault="00642C60" w:rsidP="00642C60">
      <w:r>
        <w:t>10.Kies “Bureau (snelkoppeling maken)</w:t>
      </w:r>
    </w:p>
    <w:p w14:paraId="68167E5B" w14:textId="77777777" w:rsidR="00642C60" w:rsidRDefault="00642C60" w:rsidP="00642C60"/>
    <w:p w14:paraId="41FA4B71" w14:textId="77777777" w:rsidR="00642C60" w:rsidRPr="00D328F7" w:rsidRDefault="00642C60" w:rsidP="00642C60">
      <w:pPr>
        <w:pStyle w:val="Kop3"/>
      </w:pPr>
      <w:bookmarkStart w:id="4" w:name="_Toc158715815"/>
      <w:r w:rsidRPr="00D328F7">
        <w:t>2.1.2. Snelkoppeling “BrailleAndTextViewer” starten</w:t>
      </w:r>
      <w:bookmarkEnd w:id="4"/>
    </w:p>
    <w:p w14:paraId="3A2CF47C" w14:textId="77777777" w:rsidR="00642C60" w:rsidRPr="00D328F7" w:rsidRDefault="00642C60" w:rsidP="00642C60">
      <w:r w:rsidRPr="00D328F7">
        <w:t>1.Ga naar bureaublad (Windows + d)</w:t>
      </w:r>
    </w:p>
    <w:p w14:paraId="69AC08FE" w14:textId="77777777" w:rsidR="00642C60" w:rsidRPr="00D328F7" w:rsidRDefault="00642C60" w:rsidP="00642C60">
      <w:r w:rsidRPr="00D328F7">
        <w:t>2.Kies “BrailleAndTextViewer”</w:t>
      </w:r>
    </w:p>
    <w:p w14:paraId="07E1F136" w14:textId="77777777" w:rsidR="00642C60" w:rsidRDefault="00642C60" w:rsidP="00642C60">
      <w:r w:rsidRPr="00D328F7">
        <w:t>3.Start “BrailleAndTextViewer”</w:t>
      </w:r>
    </w:p>
    <w:p w14:paraId="01EF5E8A" w14:textId="77777777" w:rsidR="00642C60" w:rsidRDefault="00642C60" w:rsidP="00642C60"/>
    <w:p w14:paraId="570A9744" w14:textId="77777777" w:rsidR="00642C60" w:rsidRPr="00D328F7" w:rsidRDefault="00642C60" w:rsidP="00642C60">
      <w:pPr>
        <w:pStyle w:val="Kop3"/>
      </w:pPr>
      <w:bookmarkStart w:id="5" w:name="_Toc158715816"/>
      <w:r w:rsidRPr="00D328F7">
        <w:lastRenderedPageBreak/>
        <w:t>2.1.3 Alternatieve manier Braillevenster starten</w:t>
      </w:r>
      <w:bookmarkEnd w:id="5"/>
    </w:p>
    <w:p w14:paraId="4C5A0251" w14:textId="77777777" w:rsidR="00642C60" w:rsidRPr="00D328F7" w:rsidRDefault="00642C60" w:rsidP="00642C60">
      <w:pPr>
        <w:pStyle w:val="Lijstalinea"/>
        <w:numPr>
          <w:ilvl w:val="0"/>
          <w:numId w:val="5"/>
        </w:numPr>
      </w:pPr>
      <w:r w:rsidRPr="00D328F7">
        <w:t>Druk op Insert+J</w:t>
      </w:r>
    </w:p>
    <w:p w14:paraId="3417BC83" w14:textId="77777777" w:rsidR="00642C60" w:rsidRPr="00D328F7" w:rsidRDefault="00642C60" w:rsidP="00642C60">
      <w:pPr>
        <w:pStyle w:val="Lijstalinea"/>
        <w:numPr>
          <w:ilvl w:val="0"/>
          <w:numId w:val="5"/>
        </w:numPr>
      </w:pPr>
      <w:r w:rsidRPr="00D328F7">
        <w:t>Druk op Pijl Rechts</w:t>
      </w:r>
    </w:p>
    <w:p w14:paraId="0DA7B453" w14:textId="77777777" w:rsidR="00642C60" w:rsidRPr="00D328F7" w:rsidRDefault="00642C60" w:rsidP="00642C60">
      <w:pPr>
        <w:pStyle w:val="Lijstalinea"/>
        <w:numPr>
          <w:ilvl w:val="0"/>
          <w:numId w:val="5"/>
        </w:numPr>
      </w:pPr>
      <w:r w:rsidRPr="00D328F7">
        <w:t>Pijl naar rechts naar Hulpprogramma’s</w:t>
      </w:r>
    </w:p>
    <w:p w14:paraId="75BD999C" w14:textId="77777777" w:rsidR="00642C60" w:rsidRPr="00D328F7" w:rsidRDefault="00642C60" w:rsidP="00642C60">
      <w:pPr>
        <w:pStyle w:val="Lijstalinea"/>
        <w:numPr>
          <w:ilvl w:val="0"/>
          <w:numId w:val="5"/>
        </w:numPr>
      </w:pPr>
      <w:r w:rsidRPr="00D328F7">
        <w:t>Pijl omhoog naar Braille- en Tekstmonitor</w:t>
      </w:r>
    </w:p>
    <w:p w14:paraId="05BADE20" w14:textId="77777777" w:rsidR="00642C60" w:rsidRPr="00D328F7" w:rsidRDefault="00642C60" w:rsidP="00642C60">
      <w:pPr>
        <w:pStyle w:val="Lijstalinea"/>
        <w:numPr>
          <w:ilvl w:val="0"/>
          <w:numId w:val="5"/>
        </w:numPr>
      </w:pPr>
      <w:r w:rsidRPr="00D328F7">
        <w:t>Enter</w:t>
      </w:r>
    </w:p>
    <w:p w14:paraId="6CE82D31" w14:textId="77777777" w:rsidR="00642C60" w:rsidRPr="00D328F7" w:rsidRDefault="00642C60" w:rsidP="00642C60">
      <w:pPr>
        <w:pStyle w:val="Lijstalinea"/>
        <w:numPr>
          <w:ilvl w:val="0"/>
          <w:numId w:val="5"/>
        </w:numPr>
      </w:pPr>
      <w:r w:rsidRPr="00D328F7">
        <w:t>Nogmaals Enter om Braillemonitor in te schakelen</w:t>
      </w:r>
    </w:p>
    <w:p w14:paraId="221A9A27" w14:textId="77777777" w:rsidR="00642C60" w:rsidRDefault="00642C60" w:rsidP="00642C60"/>
    <w:p w14:paraId="71988CA0" w14:textId="77777777" w:rsidR="00642C60" w:rsidRPr="007E2D85" w:rsidRDefault="00642C60" w:rsidP="00642C60">
      <w:pPr>
        <w:pStyle w:val="Kop2"/>
      </w:pPr>
      <w:bookmarkStart w:id="6" w:name="_Toc158715817"/>
      <w:r w:rsidRPr="007E2D85">
        <w:t>2.2. Braillemonitor inschakelen – NVDA</w:t>
      </w:r>
      <w:bookmarkEnd w:id="6"/>
    </w:p>
    <w:p w14:paraId="0457DAC1" w14:textId="77777777" w:rsidR="00642C60" w:rsidRDefault="00642C60" w:rsidP="00642C60"/>
    <w:p w14:paraId="396FBEB5" w14:textId="77777777" w:rsidR="00642C60" w:rsidRDefault="00642C60" w:rsidP="00642C60">
      <w:r>
        <w:t>Voor zover bekend heeft NVDA geen braillemonitor</w:t>
      </w:r>
    </w:p>
    <w:p w14:paraId="0EF4001F" w14:textId="77777777" w:rsidR="00642C60" w:rsidRDefault="00642C60" w:rsidP="00642C60"/>
    <w:p w14:paraId="41B55AFC" w14:textId="77777777" w:rsidR="00642C60" w:rsidRDefault="00642C60" w:rsidP="00642C60">
      <w:pPr>
        <w:pStyle w:val="Kop3"/>
      </w:pPr>
      <w:bookmarkStart w:id="7" w:name="_Toc158715818"/>
      <w:r>
        <w:t>2.3. Braille op scherm inschakelen – SuperNova</w:t>
      </w:r>
      <w:bookmarkEnd w:id="7"/>
    </w:p>
    <w:p w14:paraId="65705873" w14:textId="77777777" w:rsidR="00642C60" w:rsidRDefault="00642C60" w:rsidP="00642C60"/>
    <w:p w14:paraId="21FE2AFE" w14:textId="77777777" w:rsidR="00642C60" w:rsidRDefault="00642C60" w:rsidP="00642C60">
      <w:r>
        <w:rPr>
          <w:noProof/>
          <w:lang w:eastAsia="nl-NL"/>
        </w:rPr>
        <w:drawing>
          <wp:inline distT="0" distB="0" distL="0" distR="0" wp14:anchorId="667E68F1" wp14:editId="1A8CC34A">
            <wp:extent cx="5471797" cy="1683717"/>
            <wp:effectExtent l="0" t="0" r="0" b="0"/>
            <wp:docPr id="2" name="Afbeelding 2" descr="braillemonitor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5471797" cy="1683717"/>
                    </a:xfrm>
                    <a:prstGeom prst="rect">
                      <a:avLst/>
                    </a:prstGeom>
                  </pic:spPr>
                </pic:pic>
              </a:graphicData>
            </a:graphic>
          </wp:inline>
        </w:drawing>
      </w:r>
    </w:p>
    <w:p w14:paraId="2EC40560" w14:textId="77777777" w:rsidR="00642C60" w:rsidRPr="007E2D85" w:rsidRDefault="00642C60" w:rsidP="00642C60">
      <w:pPr>
        <w:rPr>
          <w:i/>
        </w:rPr>
      </w:pPr>
      <w:r w:rsidRPr="007E2D85">
        <w:rPr>
          <w:i/>
        </w:rPr>
        <w:t>braillemonitor SuperNova</w:t>
      </w:r>
    </w:p>
    <w:p w14:paraId="310F0912" w14:textId="77777777" w:rsidR="00642C60" w:rsidRDefault="00642C60" w:rsidP="00642C60"/>
    <w:p w14:paraId="28DBBF2C" w14:textId="77777777" w:rsidR="00642C60" w:rsidRDefault="00642C60" w:rsidP="00642C60">
      <w:r>
        <w:t>De Braillemonitor van SuperNova heeft zelfs als extra dat de informatie in braille en zwartdruktekens wordt weergegeven.</w:t>
      </w:r>
    </w:p>
    <w:p w14:paraId="1141C757" w14:textId="77777777" w:rsidR="00642C60" w:rsidRDefault="00642C60" w:rsidP="00642C60"/>
    <w:p w14:paraId="23890B9B" w14:textId="77777777" w:rsidR="00642C60" w:rsidRDefault="00642C60" w:rsidP="00642C60">
      <w:pPr>
        <w:pStyle w:val="Kop3"/>
      </w:pPr>
      <w:bookmarkStart w:id="8" w:name="_Toc158715819"/>
      <w:r>
        <w:t>2.3.1 Inschakelen:</w:t>
      </w:r>
      <w:bookmarkEnd w:id="8"/>
    </w:p>
    <w:p w14:paraId="5B8EF939" w14:textId="77777777" w:rsidR="00642C60" w:rsidRDefault="00642C60" w:rsidP="00642C60">
      <w:r>
        <w:t>1.Regelpaneel openen (ctrl+spatie)</w:t>
      </w:r>
    </w:p>
    <w:p w14:paraId="16FBD73A" w14:textId="77777777" w:rsidR="00642C60" w:rsidRDefault="00642C60" w:rsidP="00642C60">
      <w:r>
        <w:t>2.Menu: Braille</w:t>
      </w:r>
    </w:p>
    <w:p w14:paraId="567C858A" w14:textId="77777777" w:rsidR="00642C60" w:rsidRDefault="00642C60" w:rsidP="00642C60">
      <w:r>
        <w:t>3.Optie: Braille op scherm aan/uit</w:t>
      </w:r>
    </w:p>
    <w:p w14:paraId="021BE530" w14:textId="77777777" w:rsidR="00642C60" w:rsidRDefault="00642C60" w:rsidP="00642C60"/>
    <w:p w14:paraId="0334250E" w14:textId="77777777" w:rsidR="00642C60" w:rsidRDefault="00642C60" w:rsidP="00642C60">
      <w:r>
        <w:t>Voor In-/uitschakelen kun je ook met sneltoets vastleggen in het Regelpaneel &gt; Algemeen &gt; Sneltoetsen &gt; Braille.</w:t>
      </w:r>
    </w:p>
    <w:p w14:paraId="027E2990" w14:textId="77777777" w:rsidR="00642C60" w:rsidRDefault="00642C60" w:rsidP="00642C60"/>
    <w:p w14:paraId="3D0D2883" w14:textId="77777777" w:rsidR="00642C60" w:rsidRDefault="00642C60" w:rsidP="00642C60">
      <w:pPr>
        <w:pStyle w:val="Kop3"/>
      </w:pPr>
      <w:bookmarkStart w:id="9" w:name="_Toc158715820"/>
      <w:r>
        <w:t>2.3.2 Grootte en positie van de braille monitor instellen:</w:t>
      </w:r>
      <w:bookmarkEnd w:id="9"/>
    </w:p>
    <w:p w14:paraId="3CD80C70" w14:textId="77777777" w:rsidR="00642C60" w:rsidRDefault="00642C60" w:rsidP="00642C60">
      <w:r>
        <w:t>1.Regelpaneel openen (ctrl+spatie)</w:t>
      </w:r>
    </w:p>
    <w:p w14:paraId="4761F60F" w14:textId="77777777" w:rsidR="00642C60" w:rsidRDefault="00642C60" w:rsidP="00642C60">
      <w:r>
        <w:t>2.Menu: Braille</w:t>
      </w:r>
    </w:p>
    <w:p w14:paraId="14298155" w14:textId="77777777" w:rsidR="00642C60" w:rsidRDefault="00642C60" w:rsidP="00642C60">
      <w:r>
        <w:t>3.Optie: Geavanceerde opties…</w:t>
      </w:r>
    </w:p>
    <w:p w14:paraId="1753523A" w14:textId="77777777" w:rsidR="00642C60" w:rsidRDefault="00642C60" w:rsidP="00642C60">
      <w:r>
        <w:t>4.Kies de gewenste grootte en positie van de monitor</w:t>
      </w:r>
    </w:p>
    <w:p w14:paraId="72864552" w14:textId="77777777" w:rsidR="00642C60" w:rsidRDefault="00642C60" w:rsidP="00642C60"/>
    <w:p w14:paraId="241E5B38" w14:textId="77777777" w:rsidR="00642C60" w:rsidRDefault="00642C60" w:rsidP="00642C60">
      <w:r>
        <w:t xml:space="preserve"> </w:t>
      </w:r>
    </w:p>
    <w:p w14:paraId="3B9E33B5" w14:textId="77777777" w:rsidR="00642C60" w:rsidRDefault="00642C60" w:rsidP="00642C60">
      <w:pPr>
        <w:pStyle w:val="Kop1"/>
      </w:pPr>
      <w:bookmarkStart w:id="10" w:name="_Toc158715821"/>
      <w:r>
        <w:lastRenderedPageBreak/>
        <w:t>3. Focus markering</w:t>
      </w:r>
      <w:bookmarkEnd w:id="10"/>
    </w:p>
    <w:p w14:paraId="3F3281B8" w14:textId="77777777" w:rsidR="00642C60" w:rsidRDefault="00642C60" w:rsidP="00642C60"/>
    <w:p w14:paraId="0FA736F4" w14:textId="77777777" w:rsidR="00642C60" w:rsidRDefault="00642C60" w:rsidP="00642C60">
      <w:r>
        <w:t>De Windows focus of de virtuele focus is de plek op het scherm die wordt weergegeven in braille, vergroting en/of spraak. Voor zowel de slechtziende gebruiker als de trainer/begeleider is het mogelijk om een focus markering aan te zetten in het schermleesprogramma. Die zorgt ervoor dat de focus en cursor beter zichtbaar wordt door er een kader omheen te plaatsen of in geval van de cursor deze te markeren met pijlen of anderszins. De verschijningsvorm en kleur is in sommige gevallen instelbaar.</w:t>
      </w:r>
    </w:p>
    <w:p w14:paraId="1CF3F094" w14:textId="77777777" w:rsidR="00642C60" w:rsidRDefault="00642C60" w:rsidP="00642C60"/>
    <w:p w14:paraId="5561319C" w14:textId="77777777" w:rsidR="00642C60" w:rsidRDefault="00642C60" w:rsidP="00642C60">
      <w:pPr>
        <w:pStyle w:val="Kop2"/>
      </w:pPr>
      <w:bookmarkStart w:id="11" w:name="_Toc158715822"/>
      <w:r>
        <w:t>3.1 Focus markering – JAWS</w:t>
      </w:r>
      <w:bookmarkEnd w:id="11"/>
    </w:p>
    <w:p w14:paraId="0CB91154" w14:textId="77777777" w:rsidR="00642C60" w:rsidRDefault="00642C60" w:rsidP="00642C60"/>
    <w:p w14:paraId="32DA8D52" w14:textId="77777777" w:rsidR="00642C60" w:rsidRDefault="00642C60" w:rsidP="00642C60">
      <w:r>
        <w:t>Bij JAWS wordt de focus markering ‘Visueel volgen’ genoemd. Het markeringskader is in vorm en kleur in te stellen voor verschillende soorten focus. De Focus markering werkt momenteel alleen in een internet browser.</w:t>
      </w:r>
    </w:p>
    <w:p w14:paraId="056C5969" w14:textId="77777777" w:rsidR="00642C60" w:rsidRDefault="00642C60" w:rsidP="00642C60"/>
    <w:p w14:paraId="28AEC3B9" w14:textId="77777777" w:rsidR="00642C60" w:rsidRDefault="00642C60" w:rsidP="00642C60">
      <w:r>
        <w:t>1.Zorg dat je in internet browser actief is</w:t>
      </w:r>
    </w:p>
    <w:p w14:paraId="53975AFC" w14:textId="77777777" w:rsidR="00642C60" w:rsidRDefault="00642C60" w:rsidP="00642C60">
      <w:r>
        <w:t>2.Ga naar JAWS menu; ins + 6</w:t>
      </w:r>
    </w:p>
    <w:p w14:paraId="708A5A06" w14:textId="77777777" w:rsidR="00642C60" w:rsidRDefault="00642C60" w:rsidP="00642C60">
      <w:r>
        <w:t>3.Zoek op: Visueel volgen</w:t>
      </w:r>
    </w:p>
    <w:p w14:paraId="06AC8847" w14:textId="77777777" w:rsidR="00642C60" w:rsidRDefault="00642C60" w:rsidP="00642C60">
      <w:r>
        <w:t>4.Selecteer ‘Markeer Virtueel PC-cursor’</w:t>
      </w:r>
    </w:p>
    <w:p w14:paraId="23F4B515" w14:textId="77777777" w:rsidR="00642C60" w:rsidRDefault="00642C60" w:rsidP="00642C60">
      <w:r>
        <w:t>5.Kies: Gewenste vorm en kleur instellen</w:t>
      </w:r>
    </w:p>
    <w:p w14:paraId="7DD39D53" w14:textId="77777777" w:rsidR="00642C60" w:rsidRDefault="00642C60" w:rsidP="00642C60"/>
    <w:p w14:paraId="3A4769EC" w14:textId="77777777" w:rsidR="00642C60" w:rsidRDefault="00642C60" w:rsidP="00642C60">
      <w:pPr>
        <w:pStyle w:val="Kop2"/>
      </w:pPr>
      <w:bookmarkStart w:id="12" w:name="_Toc158715823"/>
      <w:r>
        <w:t>3.2 Focus markering – NVDA</w:t>
      </w:r>
      <w:bookmarkEnd w:id="12"/>
    </w:p>
    <w:p w14:paraId="60B74472" w14:textId="77777777" w:rsidR="00642C60" w:rsidRDefault="00642C60" w:rsidP="00642C60"/>
    <w:p w14:paraId="71C9AEB7" w14:textId="77777777" w:rsidR="00642C60" w:rsidRDefault="00642C60" w:rsidP="00642C60">
      <w:r>
        <w:t>Om een Focus Markering in NVDA te creëren dien je eerst de add-on “Focus Highlight” te downloaden en te installeren.</w:t>
      </w:r>
    </w:p>
    <w:p w14:paraId="6140927F" w14:textId="77777777" w:rsidR="00642C60" w:rsidRDefault="00642C60" w:rsidP="00642C60">
      <w:r>
        <w:t>1.NVDA + n</w:t>
      </w:r>
    </w:p>
    <w:p w14:paraId="05410142" w14:textId="77777777" w:rsidR="00642C60" w:rsidRDefault="00642C60" w:rsidP="00642C60">
      <w:r>
        <w:t>2.Kies: Extra</w:t>
      </w:r>
    </w:p>
    <w:p w14:paraId="29DA02C4" w14:textId="77777777" w:rsidR="00642C60" w:rsidRDefault="00642C60" w:rsidP="00642C60">
      <w:r>
        <w:t>3.Kies: Add-ons beheren</w:t>
      </w:r>
    </w:p>
    <w:p w14:paraId="2BA8DF1D" w14:textId="77777777" w:rsidR="00642C60" w:rsidRPr="007E2D85" w:rsidRDefault="00642C60" w:rsidP="00642C60">
      <w:pPr>
        <w:rPr>
          <w:lang w:val="en-GB"/>
        </w:rPr>
      </w:pPr>
      <w:r w:rsidRPr="007E2D85">
        <w:rPr>
          <w:lang w:val="en-GB"/>
        </w:rPr>
        <w:t>4.Kies: Download add-ons</w:t>
      </w:r>
    </w:p>
    <w:p w14:paraId="08842113" w14:textId="77777777" w:rsidR="00642C60" w:rsidRPr="007E2D85" w:rsidRDefault="00642C60" w:rsidP="00642C60">
      <w:pPr>
        <w:rPr>
          <w:lang w:val="en-GB"/>
        </w:rPr>
      </w:pPr>
      <w:r w:rsidRPr="007E2D85">
        <w:rPr>
          <w:lang w:val="en-GB"/>
        </w:rPr>
        <w:t>5.Kies: “Focus Highlight”</w:t>
      </w:r>
    </w:p>
    <w:p w14:paraId="4FF57898" w14:textId="77777777" w:rsidR="00642C60" w:rsidRDefault="00642C60" w:rsidP="00642C60">
      <w:r>
        <w:t>6.Sla de ‘stabiele versie’ op in een geschikte map</w:t>
      </w:r>
    </w:p>
    <w:p w14:paraId="17203CE2" w14:textId="77777777" w:rsidR="00642C60" w:rsidRDefault="00642C60" w:rsidP="00642C60">
      <w:r>
        <w:t>7.Ga terug naar Add-ons beheren</w:t>
      </w:r>
    </w:p>
    <w:p w14:paraId="4ACC5F86" w14:textId="77777777" w:rsidR="00642C60" w:rsidRDefault="00642C60" w:rsidP="00642C60">
      <w:r>
        <w:t>8.Kies: Installeren (kies de juiste add-on)</w:t>
      </w:r>
    </w:p>
    <w:p w14:paraId="1D798514" w14:textId="77777777" w:rsidR="00642C60" w:rsidRDefault="00642C60" w:rsidP="00642C60">
      <w:r>
        <w:t>9.NVDA moet opnieuw worden gestart om de Focus Highlight te activeren.</w:t>
      </w:r>
    </w:p>
    <w:p w14:paraId="59F30B3C" w14:textId="77777777" w:rsidR="00642C60" w:rsidRDefault="00642C60" w:rsidP="00642C60"/>
    <w:p w14:paraId="5C02D4C3" w14:textId="77777777" w:rsidR="00642C60" w:rsidRDefault="00642C60" w:rsidP="00642C60">
      <w:r>
        <w:t>NVDA maakt gebruik van 4 verschillende (kleuren/diktes) kaders die allen hun eigen focus definiëren.</w:t>
      </w:r>
    </w:p>
    <w:p w14:paraId="73A9201E" w14:textId="77777777" w:rsidR="00642C60" w:rsidRDefault="00642C60" w:rsidP="00642C60"/>
    <w:p w14:paraId="3A421297" w14:textId="77777777" w:rsidR="00642C60" w:rsidRDefault="00642C60" w:rsidP="00642C60">
      <w:pPr>
        <w:pStyle w:val="Kop2"/>
      </w:pPr>
      <w:bookmarkStart w:id="13" w:name="_Toc158715824"/>
      <w:r>
        <w:t>3.3 Focus markering – SuperNova</w:t>
      </w:r>
      <w:bookmarkEnd w:id="13"/>
    </w:p>
    <w:p w14:paraId="13CFEFB8" w14:textId="77777777" w:rsidR="00642C60" w:rsidRDefault="00642C60" w:rsidP="00642C60"/>
    <w:p w14:paraId="2B2C168C" w14:textId="77777777" w:rsidR="00642C60" w:rsidRDefault="00642C60" w:rsidP="00642C60">
      <w:r>
        <w:lastRenderedPageBreak/>
        <w:t>De markeringsmogelijkheden van SuperNova zijn zeer uitgebreid en te vinden onder:</w:t>
      </w:r>
    </w:p>
    <w:p w14:paraId="5569D53F" w14:textId="77777777" w:rsidR="00642C60" w:rsidRDefault="00642C60" w:rsidP="00642C60">
      <w:r>
        <w:t>1.Regelpaneel openen</w:t>
      </w:r>
    </w:p>
    <w:p w14:paraId="5826AA4D" w14:textId="77777777" w:rsidR="00642C60" w:rsidRDefault="00642C60" w:rsidP="00642C60">
      <w:r>
        <w:t>2.Menu: Beeld</w:t>
      </w:r>
    </w:p>
    <w:p w14:paraId="5E6032B3" w14:textId="77777777" w:rsidR="00642C60" w:rsidRDefault="00642C60" w:rsidP="00642C60">
      <w:r>
        <w:t>3.Optie: Markering aan/uit</w:t>
      </w:r>
    </w:p>
    <w:p w14:paraId="2B85D7FE" w14:textId="77777777" w:rsidR="00642C60" w:rsidRDefault="00642C60" w:rsidP="00642C60">
      <w:r>
        <w:t>4.Vervolgens optie: Markering, voor de instellingen</w:t>
      </w:r>
    </w:p>
    <w:p w14:paraId="48BBF261" w14:textId="77777777" w:rsidR="00642C60" w:rsidRDefault="00642C60" w:rsidP="00642C60">
      <w:r>
        <w:t>5.Maak keuze uit voor-ingestelde profielen of (eigen) Instellingen…</w:t>
      </w:r>
    </w:p>
    <w:p w14:paraId="6D4E5B89" w14:textId="77777777" w:rsidR="00642C60" w:rsidRDefault="00642C60" w:rsidP="00642C60">
      <w:r>
        <w:t>6.Instellingen zijn mogelijk voor:</w:t>
      </w:r>
    </w:p>
    <w:p w14:paraId="721A90FA" w14:textId="77777777" w:rsidR="00642C60" w:rsidRDefault="00642C60" w:rsidP="00642C60">
      <w:r>
        <w:t>7.Muis</w:t>
      </w:r>
    </w:p>
    <w:p w14:paraId="0038AA8E" w14:textId="77777777" w:rsidR="00642C60" w:rsidRDefault="00642C60" w:rsidP="00642C60">
      <w:r>
        <w:t>8.Cursor</w:t>
      </w:r>
    </w:p>
    <w:p w14:paraId="18F3B413" w14:textId="77777777" w:rsidR="00642C60" w:rsidRDefault="00642C60" w:rsidP="00642C60">
      <w:r>
        <w:t>9.Regel</w:t>
      </w:r>
    </w:p>
    <w:p w14:paraId="584FF001" w14:textId="77777777" w:rsidR="00642C60" w:rsidRDefault="00642C60" w:rsidP="00642C60">
      <w:r>
        <w:t>10. Focus</w:t>
      </w:r>
    </w:p>
    <w:p w14:paraId="0DB739ED" w14:textId="77777777" w:rsidR="00642C60" w:rsidRDefault="00642C60" w:rsidP="00642C60">
      <w:r>
        <w:t>11. ‘Lees vanaf hier’</w:t>
      </w:r>
    </w:p>
    <w:p w14:paraId="493603CD" w14:textId="77777777" w:rsidR="00642C60" w:rsidRDefault="00642C60" w:rsidP="00642C60">
      <w:r>
        <w:t>12. ‘Dolphin cursor’</w:t>
      </w:r>
    </w:p>
    <w:p w14:paraId="383CACFC" w14:textId="77777777" w:rsidR="00642C60" w:rsidRDefault="00642C60" w:rsidP="00642C60"/>
    <w:p w14:paraId="0AC50D67" w14:textId="77777777" w:rsidR="00642C60" w:rsidRDefault="00642C60" w:rsidP="00642C60"/>
    <w:p w14:paraId="449FD154" w14:textId="77777777" w:rsidR="00642C60" w:rsidRDefault="00642C60" w:rsidP="00642C60">
      <w:pPr>
        <w:spacing w:line="300" w:lineRule="atLeast"/>
      </w:pPr>
      <w:r>
        <w:br w:type="page"/>
      </w:r>
    </w:p>
    <w:p w14:paraId="422E6419" w14:textId="77777777" w:rsidR="00642C60" w:rsidRDefault="00642C60" w:rsidP="00642C60"/>
    <w:p w14:paraId="08C2F218" w14:textId="77777777" w:rsidR="00642C60" w:rsidRDefault="00642C60" w:rsidP="00642C60"/>
    <w:p w14:paraId="39CE427C" w14:textId="77777777" w:rsidR="00642C60" w:rsidRDefault="00642C60" w:rsidP="00642C60">
      <w:pPr>
        <w:pStyle w:val="Kop1"/>
      </w:pPr>
      <w:bookmarkStart w:id="14" w:name="_Toc158715825"/>
      <w:r>
        <w:t>4. Cursor volgt brailleleesregel</w:t>
      </w:r>
      <w:bookmarkEnd w:id="14"/>
    </w:p>
    <w:p w14:paraId="38D958A1" w14:textId="77777777" w:rsidR="00642C60" w:rsidRDefault="00642C60" w:rsidP="00642C60">
      <w:r>
        <w:t>Bij het lezen van tekst in een tekstverwerker navigeer je met de (duim)toetsen van de brailleleesregel over het scherm. Hierbij kun je de tekstcursor de leesregel laten volgen of juist niet. Voordeel van wel volgen is dat de tekst onderin het scherm gaat scrollen en de brailleleesregel niet de statusbalk gaat weergeven.</w:t>
      </w:r>
    </w:p>
    <w:p w14:paraId="0529DA34" w14:textId="77777777" w:rsidR="00642C60" w:rsidRDefault="00642C60" w:rsidP="00642C60"/>
    <w:p w14:paraId="31A4BBD5" w14:textId="77777777" w:rsidR="00642C60" w:rsidRDefault="00642C60" w:rsidP="00642C60">
      <w:pPr>
        <w:pStyle w:val="Kop2"/>
      </w:pPr>
      <w:bookmarkStart w:id="15" w:name="_Toc158715826"/>
      <w:r>
        <w:t>4.1 Cursor volgt brailleleesregel – JAWS</w:t>
      </w:r>
      <w:bookmarkEnd w:id="15"/>
    </w:p>
    <w:p w14:paraId="17C6A409" w14:textId="77777777" w:rsidR="00642C60" w:rsidRDefault="00642C60" w:rsidP="00642C60"/>
    <w:p w14:paraId="3A8FB5F3" w14:textId="77777777" w:rsidR="00642C60" w:rsidRDefault="00642C60" w:rsidP="00642C60">
      <w:r>
        <w:t>In JAWS staat deze optie standaard niet aan. Aanzetten gaat als volgt.</w:t>
      </w:r>
    </w:p>
    <w:p w14:paraId="36440C76" w14:textId="77777777" w:rsidR="00642C60" w:rsidRDefault="00642C60" w:rsidP="00642C60">
      <w:r>
        <w:t>1.Ga naar JAWS menu; ins + 6</w:t>
      </w:r>
    </w:p>
    <w:p w14:paraId="6B9ED4E5" w14:textId="77777777" w:rsidR="00642C60" w:rsidRDefault="00642C60" w:rsidP="00642C60">
      <w:r>
        <w:t>2.Als de instelling voor alle applicaties is; Ctrl+Shift+D</w:t>
      </w:r>
    </w:p>
    <w:p w14:paraId="475A40B7" w14:textId="77777777" w:rsidR="00642C60" w:rsidRDefault="00642C60" w:rsidP="00642C60">
      <w:r>
        <w:t>3.Ga naar Braille; pijl omlaag, b</w:t>
      </w:r>
    </w:p>
    <w:p w14:paraId="6C717921" w14:textId="77777777" w:rsidR="00642C60" w:rsidRDefault="00642C60" w:rsidP="00642C60">
      <w:r>
        <w:t>4.Open eerste niveau; pijl rechts, pijl omlaag</w:t>
      </w:r>
    </w:p>
    <w:p w14:paraId="5840E039" w14:textId="77777777" w:rsidR="00642C60" w:rsidRDefault="00642C60" w:rsidP="00642C60">
      <w:r>
        <w:t>5.Ga naar instellingenscherm; F6</w:t>
      </w:r>
    </w:p>
    <w:p w14:paraId="4BE6C0A6" w14:textId="77777777" w:rsidR="00642C60" w:rsidRDefault="00642C60" w:rsidP="00642C60">
      <w:r>
        <w:t>6.Vink aan: Actieve cursor volgt brailleleesregel</w:t>
      </w:r>
    </w:p>
    <w:p w14:paraId="6E798741" w14:textId="77777777" w:rsidR="00642C60" w:rsidRDefault="00642C60" w:rsidP="00642C60">
      <w:r>
        <w:t>7.Bevestig met OK knop</w:t>
      </w:r>
    </w:p>
    <w:p w14:paraId="4746B87B" w14:textId="77777777" w:rsidR="00642C60" w:rsidRDefault="00642C60" w:rsidP="00642C60"/>
    <w:p w14:paraId="7F2027DD" w14:textId="77777777" w:rsidR="00642C60" w:rsidRDefault="00642C60" w:rsidP="00642C60">
      <w:pPr>
        <w:pStyle w:val="Kop2"/>
      </w:pPr>
      <w:bookmarkStart w:id="16" w:name="_Toc158715827"/>
      <w:r>
        <w:t>4.2 Cursor volgt brailleleesregel – NVDA</w:t>
      </w:r>
      <w:bookmarkEnd w:id="16"/>
    </w:p>
    <w:p w14:paraId="0FA639AE" w14:textId="77777777" w:rsidR="00642C60" w:rsidRDefault="00642C60" w:rsidP="00642C60"/>
    <w:p w14:paraId="76FF8D5E" w14:textId="77777777" w:rsidR="00642C60" w:rsidRDefault="00642C60" w:rsidP="00642C60">
      <w:r>
        <w:t>De cursor volgt standaard de duimtoetsen van de brailleleesregel.</w:t>
      </w:r>
    </w:p>
    <w:p w14:paraId="44DF4217" w14:textId="77777777" w:rsidR="00642C60" w:rsidRDefault="00642C60" w:rsidP="00642C60"/>
    <w:p w14:paraId="43F73868" w14:textId="77777777" w:rsidR="00642C60" w:rsidRDefault="00642C60" w:rsidP="00642C60">
      <w:pPr>
        <w:pStyle w:val="Kop2"/>
      </w:pPr>
      <w:bookmarkStart w:id="17" w:name="_Toc158715828"/>
      <w:r>
        <w:t>4.3 Cursor volgt brailleleesregel – SuperNova</w:t>
      </w:r>
      <w:bookmarkEnd w:id="17"/>
    </w:p>
    <w:p w14:paraId="7E3BD5A1" w14:textId="77777777" w:rsidR="00642C60" w:rsidRDefault="00642C60" w:rsidP="00642C60"/>
    <w:p w14:paraId="587F7840" w14:textId="77777777" w:rsidR="00642C60" w:rsidRDefault="00642C60" w:rsidP="00642C60">
      <w:r>
        <w:t>Het volgen van de cursor bij het lezen met de brailleleesregel is bij SuperNova gekoppeld aan de functie ‘Documentlezen’. Welke toets daarvoor is ingesteld is te zien bij de sneltoetsinstellingen:</w:t>
      </w:r>
    </w:p>
    <w:p w14:paraId="2D350558" w14:textId="77777777" w:rsidR="00642C60" w:rsidRDefault="00642C60" w:rsidP="00642C60"/>
    <w:p w14:paraId="661ACF7E" w14:textId="77777777" w:rsidR="00642C60" w:rsidRDefault="00642C60" w:rsidP="00642C60">
      <w:r>
        <w:t>1.Regelpaneel openen</w:t>
      </w:r>
    </w:p>
    <w:p w14:paraId="2D96FC67" w14:textId="77777777" w:rsidR="00642C60" w:rsidRDefault="00642C60" w:rsidP="00642C60">
      <w:r>
        <w:t>2.Menu: Algemeen</w:t>
      </w:r>
    </w:p>
    <w:p w14:paraId="145DB6EA" w14:textId="77777777" w:rsidR="00642C60" w:rsidRDefault="00642C60" w:rsidP="00642C60">
      <w:r>
        <w:t>3.Optie: Toetsenbord en sneltoetsen</w:t>
      </w:r>
    </w:p>
    <w:p w14:paraId="6A3EEB06" w14:textId="77777777" w:rsidR="00642C60" w:rsidRDefault="00642C60" w:rsidP="00642C60">
      <w:r>
        <w:t>4.Optie: Sneltoetsen</w:t>
      </w:r>
    </w:p>
    <w:p w14:paraId="0ACB31FB" w14:textId="77777777" w:rsidR="00642C60" w:rsidRDefault="00642C60" w:rsidP="00642C60">
      <w:r>
        <w:t>5.Ga naar Sneltoetsgroep: Braille</w:t>
      </w:r>
    </w:p>
    <w:p w14:paraId="304913C5" w14:textId="77777777" w:rsidR="00642C60" w:rsidRDefault="00642C60" w:rsidP="00642C60">
      <w:r>
        <w:t>6.Ga naar Instructie: Documentlezen</w:t>
      </w:r>
    </w:p>
    <w:p w14:paraId="7E883F22" w14:textId="77777777" w:rsidR="00642C60" w:rsidRDefault="00642C60" w:rsidP="00642C60">
      <w:r>
        <w:t>7.Zie bij ‘Toegewezen toetsen’ de sneltoets en/of brailleleesregeltoets</w:t>
      </w:r>
    </w:p>
    <w:p w14:paraId="4BEB01FF" w14:textId="77777777" w:rsidR="00642C60" w:rsidRDefault="00642C60" w:rsidP="00642C60"/>
    <w:p w14:paraId="11B87D37" w14:textId="77777777" w:rsidR="00642C60" w:rsidRDefault="00642C60" w:rsidP="00642C60">
      <w:r>
        <w:t xml:space="preserve"> </w:t>
      </w:r>
    </w:p>
    <w:p w14:paraId="6DA857D5" w14:textId="77777777" w:rsidR="00642C60" w:rsidRDefault="00642C60" w:rsidP="00642C60"/>
    <w:p w14:paraId="6E3E70B3" w14:textId="77777777" w:rsidR="00642C60" w:rsidRDefault="00642C60" w:rsidP="00642C60">
      <w:r>
        <w:t xml:space="preserve"> </w:t>
      </w:r>
    </w:p>
    <w:p w14:paraId="6C7679A3" w14:textId="77777777" w:rsidR="00642C60" w:rsidRDefault="00642C60" w:rsidP="00642C60"/>
    <w:p w14:paraId="182550BD" w14:textId="77777777" w:rsidR="00642C60" w:rsidRDefault="00642C60" w:rsidP="00642C60"/>
    <w:p w14:paraId="6A971323" w14:textId="77777777" w:rsidR="00642C60" w:rsidRDefault="00642C60" w:rsidP="00642C60"/>
    <w:p w14:paraId="40C6138F" w14:textId="77777777" w:rsidR="00642C60" w:rsidRDefault="00642C60" w:rsidP="00642C60">
      <w:pPr>
        <w:pStyle w:val="Kop1"/>
      </w:pPr>
      <w:bookmarkStart w:id="18" w:name="_Toc158715829"/>
      <w:r>
        <w:t>5. Navigatie instellingen</w:t>
      </w:r>
      <w:bookmarkEnd w:id="18"/>
    </w:p>
    <w:p w14:paraId="09E939BB" w14:textId="77777777" w:rsidR="00642C60" w:rsidRDefault="00642C60" w:rsidP="00642C60"/>
    <w:p w14:paraId="53587A2C" w14:textId="77777777" w:rsidR="00642C60" w:rsidRDefault="00642C60" w:rsidP="00642C60">
      <w:r>
        <w:t>Om de informatie op het scherm te lezen moet het weer te geven gedeelte over het scherm worden verschoven. Dit kan eenvoudig met een vast interval waarvan de lengte gelijk is aan het aantal cellen van de leesregel, maar de brailleweergave kan ook andere wijze worden ingesteld waardoor capaciteit van de brailleleesregel efficiënter wordt gebruikt. De verschillende typen leesregels kunnen ook andere manieren van navigeren ondersteunen.</w:t>
      </w:r>
    </w:p>
    <w:p w14:paraId="0453CF84" w14:textId="77777777" w:rsidR="00642C60" w:rsidRDefault="00642C60" w:rsidP="00642C60"/>
    <w:p w14:paraId="1E4CB327" w14:textId="77777777" w:rsidR="00642C60" w:rsidRDefault="00642C60" w:rsidP="00642C60">
      <w:pPr>
        <w:pStyle w:val="Kop2"/>
      </w:pPr>
      <w:bookmarkStart w:id="19" w:name="_Toc158715830"/>
      <w:r>
        <w:t>5.1 Braille navigatie – JAWS</w:t>
      </w:r>
      <w:bookmarkEnd w:id="19"/>
    </w:p>
    <w:p w14:paraId="7F819B7B" w14:textId="77777777" w:rsidR="00642C60" w:rsidRDefault="00642C60" w:rsidP="00642C60"/>
    <w:p w14:paraId="2A36C65B" w14:textId="77777777" w:rsidR="00642C60" w:rsidRDefault="00642C60" w:rsidP="00642C60">
      <w:r>
        <w:t>De schuifmogelijkheden van JAWS heeft 4 mogelijkheden.</w:t>
      </w:r>
    </w:p>
    <w:p w14:paraId="12645087" w14:textId="77777777" w:rsidR="00642C60" w:rsidRDefault="00642C60" w:rsidP="00642C60">
      <w:r>
        <w:t xml:space="preserve"> Om deze mogelijkheden te onderzoeken ga naar:</w:t>
      </w:r>
    </w:p>
    <w:p w14:paraId="2D71F8C0" w14:textId="77777777" w:rsidR="00642C60" w:rsidRDefault="00642C60" w:rsidP="00642C60">
      <w:r>
        <w:t>1.Ga naar JAWS menu; ins + 6</w:t>
      </w:r>
    </w:p>
    <w:p w14:paraId="0860AFF3" w14:textId="77777777" w:rsidR="00642C60" w:rsidRDefault="00642C60" w:rsidP="00642C60">
      <w:r>
        <w:t>2.Als de instelling voor alle applicaties is; Ctrl+Shift+D</w:t>
      </w:r>
    </w:p>
    <w:p w14:paraId="004ABAB9" w14:textId="77777777" w:rsidR="00642C60" w:rsidRDefault="00642C60" w:rsidP="00642C60">
      <w:r>
        <w:t>3.Ga naar Braille; pijl omlaag, b</w:t>
      </w:r>
    </w:p>
    <w:p w14:paraId="4DE9FC96" w14:textId="77777777" w:rsidR="00642C60" w:rsidRDefault="00642C60" w:rsidP="00642C60">
      <w:r>
        <w:t>4.Open eerste niveau; pijl rechts, pijl omlaag</w:t>
      </w:r>
    </w:p>
    <w:p w14:paraId="248BD4DF" w14:textId="77777777" w:rsidR="00642C60" w:rsidRDefault="00642C60" w:rsidP="00642C60">
      <w:r>
        <w:t>5.Ga naar instellingenscherm; F6</w:t>
      </w:r>
    </w:p>
    <w:p w14:paraId="237230BA" w14:textId="77777777" w:rsidR="00642C60" w:rsidRDefault="00642C60" w:rsidP="00642C60">
      <w:r>
        <w:t xml:space="preserve">6.Kies in keuzelijst ‘Handmatig schuiven’ </w:t>
      </w:r>
    </w:p>
    <w:p w14:paraId="6EC40E82" w14:textId="77777777" w:rsidR="00642C60" w:rsidRDefault="00642C60" w:rsidP="00642C60">
      <w:pPr>
        <w:ind w:left="709"/>
      </w:pPr>
      <w:r>
        <w:t xml:space="preserve"> a.passend (beginnende braillelezers)</w:t>
      </w:r>
    </w:p>
    <w:p w14:paraId="726D813E" w14:textId="77777777" w:rsidR="00642C60" w:rsidRDefault="00642C60" w:rsidP="00642C60">
      <w:pPr>
        <w:ind w:firstLine="709"/>
      </w:pPr>
      <w:r>
        <w:t xml:space="preserve"> b.vast interval (40 cellen)</w:t>
      </w:r>
    </w:p>
    <w:p w14:paraId="6E0416A4" w14:textId="77777777" w:rsidR="00642C60" w:rsidRDefault="00642C60" w:rsidP="00642C60">
      <w:pPr>
        <w:ind w:firstLine="709"/>
      </w:pPr>
      <w:r>
        <w:t xml:space="preserve"> c.tekst maximaliseren (de volgende regel sluit direct aan bij de vorige, geen alinea’s dus)</w:t>
      </w:r>
    </w:p>
    <w:p w14:paraId="2DE579CE" w14:textId="77777777" w:rsidR="00642C60" w:rsidRDefault="00642C60" w:rsidP="00642C60">
      <w:pPr>
        <w:ind w:firstLine="709"/>
      </w:pPr>
      <w:r>
        <w:t xml:space="preserve"> d.automatisch (JAWS denkt voor je na wat de beste methode is…)</w:t>
      </w:r>
    </w:p>
    <w:p w14:paraId="577EA0C9" w14:textId="77777777" w:rsidR="00642C60" w:rsidRDefault="00642C60" w:rsidP="00642C60"/>
    <w:p w14:paraId="2FEB2DC4" w14:textId="77777777" w:rsidR="00642C60" w:rsidRDefault="00642C60" w:rsidP="00642C60">
      <w:pPr>
        <w:pStyle w:val="Kop2"/>
      </w:pPr>
      <w:bookmarkStart w:id="20" w:name="_Toc158715831"/>
      <w:r>
        <w:t>5.2 Braille navigatie – NVDA</w:t>
      </w:r>
      <w:bookmarkEnd w:id="20"/>
    </w:p>
    <w:p w14:paraId="6C477D82" w14:textId="77777777" w:rsidR="00642C60" w:rsidRDefault="00642C60" w:rsidP="00642C60"/>
    <w:p w14:paraId="0DA6E51B" w14:textId="77777777" w:rsidR="00642C60" w:rsidRDefault="00642C60" w:rsidP="00642C60">
      <w:r>
        <w:t>Deze mogelijkheid is niet beschikbaar binnen NVDA.</w:t>
      </w:r>
    </w:p>
    <w:p w14:paraId="56B00078" w14:textId="77777777" w:rsidR="00642C60" w:rsidRDefault="00642C60" w:rsidP="00642C60"/>
    <w:p w14:paraId="390ED642" w14:textId="77777777" w:rsidR="00642C60" w:rsidRDefault="00642C60" w:rsidP="00642C60">
      <w:pPr>
        <w:pStyle w:val="Kop2"/>
      </w:pPr>
      <w:bookmarkStart w:id="21" w:name="_Toc158715832"/>
      <w:r>
        <w:t>5.3 Braille navigatie – SuperNova</w:t>
      </w:r>
      <w:bookmarkEnd w:id="21"/>
    </w:p>
    <w:p w14:paraId="093E7394" w14:textId="77777777" w:rsidR="00642C60" w:rsidRDefault="00642C60" w:rsidP="00642C60"/>
    <w:p w14:paraId="3BE4A0D3" w14:textId="77777777" w:rsidR="00642C60" w:rsidRDefault="00642C60" w:rsidP="00642C60">
      <w:r>
        <w:t>Met de leestoetsen voor voorwaarts- en achterwaarts schuiven wordt de volgende of vorige brailleleesregellengte aan tekens weergegeven. Er zijn instructies mogelijke om een halve leesregellengte of zelfs 1 cel voorwaarts of achterwaarts te schuiven, maar deze zijn niet standaard voorzien van gekoppelde leesregeltoetsen of sneltoetsen.</w:t>
      </w:r>
    </w:p>
    <w:p w14:paraId="4CFA9100" w14:textId="77777777" w:rsidR="00642C60" w:rsidRDefault="00642C60" w:rsidP="00642C60"/>
    <w:p w14:paraId="43997861" w14:textId="77777777" w:rsidR="00642C60" w:rsidRDefault="00642C60" w:rsidP="00642C60">
      <w:pPr>
        <w:spacing w:line="300" w:lineRule="atLeast"/>
      </w:pPr>
      <w:r>
        <w:br w:type="page"/>
      </w:r>
    </w:p>
    <w:p w14:paraId="71ABF0BC" w14:textId="77777777" w:rsidR="00642C60" w:rsidRDefault="00642C60" w:rsidP="00642C60">
      <w:r>
        <w:lastRenderedPageBreak/>
        <w:t xml:space="preserve"> </w:t>
      </w:r>
    </w:p>
    <w:p w14:paraId="6C3F51C8" w14:textId="77777777" w:rsidR="00642C60" w:rsidRDefault="00642C60" w:rsidP="00642C60">
      <w:pPr>
        <w:pStyle w:val="Kop1"/>
      </w:pPr>
      <w:bookmarkStart w:id="22" w:name="_Toc158715833"/>
      <w:r>
        <w:t>6. Markering weergave</w:t>
      </w:r>
      <w:bookmarkEnd w:id="22"/>
    </w:p>
    <w:p w14:paraId="54315EAA" w14:textId="77777777" w:rsidR="00642C60" w:rsidRDefault="00642C60" w:rsidP="00642C60">
      <w:r>
        <w:t>Tekens op het scherm kunnen veel markeringen hebben zoals vet, cursief, onderstreept, afwijkende kleur etc. Op de brailleleesregel kan dit worden weergeven met een extra punt onder de betreffende tekens. Standaard wordt braille punt 7-8 (JAWS) of punt 8 (SuperNova) voor het weergeven van een markering gebruikt.</w:t>
      </w:r>
    </w:p>
    <w:p w14:paraId="05098716" w14:textId="77777777" w:rsidR="00642C60" w:rsidRDefault="00642C60" w:rsidP="00642C60"/>
    <w:p w14:paraId="59901CF9" w14:textId="77777777" w:rsidR="00642C60" w:rsidRDefault="00642C60" w:rsidP="00642C60">
      <w:pPr>
        <w:pStyle w:val="Kop2"/>
      </w:pPr>
      <w:bookmarkStart w:id="23" w:name="_Toc158715834"/>
      <w:r w:rsidRPr="00D328F7">
        <w:t>6.1 Markering instellingen – JAWS</w:t>
      </w:r>
      <w:bookmarkEnd w:id="23"/>
    </w:p>
    <w:p w14:paraId="08B46F53" w14:textId="77777777" w:rsidR="00642C60" w:rsidRDefault="00642C60" w:rsidP="00642C60"/>
    <w:p w14:paraId="0D1F8817" w14:textId="77777777" w:rsidR="00642C60" w:rsidRDefault="00642C60" w:rsidP="00642C60">
      <w:r>
        <w:t>Aan de toevoeging van punt 7 + 8 aan de tekst zie je dat er iets aan de hand is met de tekst….maar wat?</w:t>
      </w:r>
    </w:p>
    <w:p w14:paraId="0DB49208" w14:textId="77777777" w:rsidR="00642C60" w:rsidRDefault="00642C60" w:rsidP="00642C60">
      <w:r>
        <w:t>1.Gebruik de sneltoets Ins+F (Jaws) of Ctrl+D (Word) voor meer informatie over de tekstmarkering</w:t>
      </w:r>
    </w:p>
    <w:p w14:paraId="6352EECF" w14:textId="77777777" w:rsidR="00642C60" w:rsidRDefault="00642C60" w:rsidP="00642C60">
      <w:r>
        <w:t xml:space="preserve">2.Niet alle markeringen worden standaard getoond. Hieronder is beschreven hoe je in JAWS verschillende attributen/markeringen aanzet. </w:t>
      </w:r>
    </w:p>
    <w:p w14:paraId="7FA053FC" w14:textId="77777777" w:rsidR="00642C60" w:rsidRDefault="00642C60" w:rsidP="00642C60">
      <w:r>
        <w:t xml:space="preserve"> a.Ga naar JAWS menu: Ins+6</w:t>
      </w:r>
    </w:p>
    <w:p w14:paraId="44C2F41E" w14:textId="77777777" w:rsidR="00642C60" w:rsidRDefault="00642C60" w:rsidP="00642C60">
      <w:r>
        <w:t xml:space="preserve"> b.Als je dit doet vanuit Word dan zal het alleen voor Word worden ingesteld</w:t>
      </w:r>
    </w:p>
    <w:p w14:paraId="061BE943" w14:textId="77777777" w:rsidR="00642C60" w:rsidRDefault="00642C60" w:rsidP="00642C60">
      <w:r>
        <w:t xml:space="preserve"> c.Als instelling voor alle applicaties is; Ctrl+Shift+D</w:t>
      </w:r>
    </w:p>
    <w:p w14:paraId="77D051F4" w14:textId="77777777" w:rsidR="00642C60" w:rsidRDefault="00642C60" w:rsidP="00642C60">
      <w:r>
        <w:t xml:space="preserve"> d.Ga naar braille; pijl omlaag, b</w:t>
      </w:r>
    </w:p>
    <w:p w14:paraId="0DE4FAB3" w14:textId="77777777" w:rsidR="00642C60" w:rsidRDefault="00642C60" w:rsidP="00642C60">
      <w:r>
        <w:t xml:space="preserve"> e.Open eerste niveau; pijl rechts</w:t>
      </w:r>
    </w:p>
    <w:p w14:paraId="24725EA6" w14:textId="77777777" w:rsidR="00642C60" w:rsidRDefault="00642C60" w:rsidP="00642C60">
      <w:r>
        <w:t xml:space="preserve"> f.Ga naar Braillemarkeringen; pijl omlaag</w:t>
      </w:r>
    </w:p>
    <w:p w14:paraId="52A5D3EE" w14:textId="77777777" w:rsidR="00642C60" w:rsidRDefault="00642C60" w:rsidP="00642C60">
      <w:r>
        <w:t xml:space="preserve"> g.Ga naar instellingenscherm; F6</w:t>
      </w:r>
    </w:p>
    <w:p w14:paraId="3EC03232" w14:textId="77777777" w:rsidR="00642C60" w:rsidRDefault="00642C60" w:rsidP="00642C60">
      <w:r>
        <w:t xml:space="preserve"> h.Vink de markeringen die je wil tonen aan</w:t>
      </w:r>
    </w:p>
    <w:p w14:paraId="6E526EBE" w14:textId="77777777" w:rsidR="00642C60" w:rsidRDefault="00642C60" w:rsidP="00642C60">
      <w:r>
        <w:t xml:space="preserve"> i.Stel eventueel ook per markering/attribuut in welke braillepunten wil gebruiken</w:t>
      </w:r>
    </w:p>
    <w:p w14:paraId="6B6F7345" w14:textId="77777777" w:rsidR="00642C60" w:rsidRDefault="00642C60" w:rsidP="00642C60">
      <w:r>
        <w:t xml:space="preserve"> j.Bevestig dit met de OK knop</w:t>
      </w:r>
    </w:p>
    <w:p w14:paraId="2DA60ED6" w14:textId="77777777" w:rsidR="00642C60" w:rsidRDefault="00642C60" w:rsidP="00642C60">
      <w:r>
        <w:t xml:space="preserve"> k.Controleer het resultaat.</w:t>
      </w:r>
    </w:p>
    <w:p w14:paraId="5693E974" w14:textId="77777777" w:rsidR="00642C60" w:rsidRDefault="00642C60" w:rsidP="00642C60"/>
    <w:p w14:paraId="036FEC73" w14:textId="77777777" w:rsidR="00642C60" w:rsidRDefault="00642C60" w:rsidP="00642C60">
      <w:r>
        <w:t>3.Tekenomschrijving; Ins+F</w:t>
      </w:r>
    </w:p>
    <w:p w14:paraId="77CE9B11" w14:textId="77777777" w:rsidR="00642C60" w:rsidRDefault="00642C60" w:rsidP="00642C60">
      <w:r>
        <w:t>4.Je kunt de brailleweergave in ‘Markering-mode’ zetten waarmee alle attributen of kenmerken volgens instellingen worden getoond: Ctrl+Shift+5</w:t>
      </w:r>
    </w:p>
    <w:p w14:paraId="4C1FCA38" w14:textId="77777777" w:rsidR="00642C60" w:rsidRDefault="00642C60" w:rsidP="00642C60">
      <w:r>
        <w:t>In de instellingen onder ‘Markeringen’ kan worden ingesteld welke braillepunten je wil gebruiken voor een attribuut.</w:t>
      </w:r>
    </w:p>
    <w:p w14:paraId="7A9DA7AC" w14:textId="77777777" w:rsidR="00642C60" w:rsidRDefault="00642C60" w:rsidP="00642C60"/>
    <w:p w14:paraId="0D366FD1" w14:textId="77777777" w:rsidR="00642C60" w:rsidRDefault="00642C60" w:rsidP="00642C60">
      <w:pPr>
        <w:pStyle w:val="Kop2"/>
      </w:pPr>
      <w:bookmarkStart w:id="24" w:name="_Toc158715835"/>
      <w:r>
        <w:t xml:space="preserve">6.2 </w:t>
      </w:r>
      <w:r w:rsidRPr="0047275F">
        <w:t xml:space="preserve">Markeringen </w:t>
      </w:r>
      <w:r>
        <w:t>instellingen – NVDA</w:t>
      </w:r>
      <w:bookmarkEnd w:id="24"/>
    </w:p>
    <w:p w14:paraId="7C6C61FD" w14:textId="77777777" w:rsidR="00642C60" w:rsidRDefault="00642C60" w:rsidP="00642C60"/>
    <w:p w14:paraId="64F82889" w14:textId="77777777" w:rsidR="00642C60" w:rsidRDefault="00642C60" w:rsidP="00642C60">
      <w:r>
        <w:t>Binnen NVDA worden geen extra braillepunten aangestuurd voor het weergeven van markeringen.</w:t>
      </w:r>
    </w:p>
    <w:p w14:paraId="1F37F2E7" w14:textId="77777777" w:rsidR="00642C60" w:rsidRDefault="00642C60" w:rsidP="00642C60"/>
    <w:p w14:paraId="406E474F" w14:textId="77777777" w:rsidR="00642C60" w:rsidRDefault="00642C60" w:rsidP="00642C60">
      <w:r w:rsidRPr="0047275F">
        <w:t>Opmerking: Binnen NVDA wordt niet gesproken over “markeringen” maar wordt de instelling “attributen” gebruikt.</w:t>
      </w:r>
    </w:p>
    <w:p w14:paraId="61B26ECC" w14:textId="77777777" w:rsidR="00642C60" w:rsidRDefault="00642C60" w:rsidP="00642C60"/>
    <w:p w14:paraId="155184CB" w14:textId="77777777" w:rsidR="00642C60" w:rsidRDefault="00642C60" w:rsidP="00642C60">
      <w:r>
        <w:lastRenderedPageBreak/>
        <w:t>Je kunt wel bepalen welke informatie over de opmaak van een document je wil horen als je de cursor in het document verplaatst.</w:t>
      </w:r>
    </w:p>
    <w:p w14:paraId="73601CCF" w14:textId="77777777" w:rsidR="00642C60" w:rsidRDefault="00642C60" w:rsidP="00642C60"/>
    <w:p w14:paraId="493E32D3" w14:textId="77777777" w:rsidR="00642C60" w:rsidRDefault="00642C60" w:rsidP="00642C60">
      <w:r w:rsidRPr="0047275F">
        <w:t>Niet alle attributen worden standaard op deze manier voorgelezen.</w:t>
      </w:r>
    </w:p>
    <w:p w14:paraId="7230ABC8" w14:textId="77777777" w:rsidR="00642C60" w:rsidRDefault="00642C60" w:rsidP="00642C60"/>
    <w:p w14:paraId="503AFD69" w14:textId="77777777" w:rsidR="00642C60" w:rsidRDefault="00642C60" w:rsidP="00642C60">
      <w:r>
        <w:t xml:space="preserve">Inschakelen van het voorlezen van de verschillende attributen gaat als volgt: </w:t>
      </w:r>
    </w:p>
    <w:p w14:paraId="02187266" w14:textId="77777777" w:rsidR="00642C60" w:rsidRDefault="00642C60" w:rsidP="00642C60">
      <w:r>
        <w:t>1.Ga naar documentopmaak: NVDA + Ctrl + d</w:t>
      </w:r>
    </w:p>
    <w:p w14:paraId="7EE970F1" w14:textId="77777777" w:rsidR="00642C60" w:rsidRDefault="00642C60" w:rsidP="00642C60">
      <w:r>
        <w:t>2.Vink aan welke attributen/documentopmaak moet worden gemeld.</w:t>
      </w:r>
    </w:p>
    <w:p w14:paraId="5C9ECF1A" w14:textId="77777777" w:rsidR="00642C60" w:rsidRDefault="00642C60" w:rsidP="00642C60">
      <w:r>
        <w:t>3.Bevestig met OK knop</w:t>
      </w:r>
    </w:p>
    <w:p w14:paraId="537C0B76" w14:textId="77777777" w:rsidR="00642C60" w:rsidRDefault="00642C60" w:rsidP="00642C60"/>
    <w:p w14:paraId="58D080BD" w14:textId="77777777" w:rsidR="00642C60" w:rsidRDefault="00642C60" w:rsidP="00642C60">
      <w:r>
        <w:t>Gebruik de sneltoetsen: NVDA + F voor meer informatie over de tekstattribuut</w:t>
      </w:r>
    </w:p>
    <w:p w14:paraId="51E7A874" w14:textId="77777777" w:rsidR="00642C60" w:rsidRDefault="00642C60" w:rsidP="00642C60"/>
    <w:p w14:paraId="3F364328" w14:textId="77777777" w:rsidR="00642C60" w:rsidRDefault="00642C60" w:rsidP="00642C60">
      <w:pPr>
        <w:pStyle w:val="Kop2"/>
      </w:pPr>
      <w:bookmarkStart w:id="25" w:name="_Toc158715836"/>
      <w:r>
        <w:t>6.3 Markering instellingen – SuperNova</w:t>
      </w:r>
      <w:bookmarkEnd w:id="25"/>
    </w:p>
    <w:p w14:paraId="1FBB2748" w14:textId="77777777" w:rsidR="00642C60" w:rsidRDefault="00642C60" w:rsidP="00642C60"/>
    <w:p w14:paraId="69DEAF26" w14:textId="77777777" w:rsidR="00642C60" w:rsidRDefault="00642C60" w:rsidP="00642C60">
      <w:r>
        <w:t>Standaard wordt braille punt 8 gebruikt om een teken met een attribuut te markeren.</w:t>
      </w:r>
    </w:p>
    <w:p w14:paraId="1EF23546" w14:textId="77777777" w:rsidR="00642C60" w:rsidRDefault="00642C60" w:rsidP="00642C60"/>
    <w:p w14:paraId="4CF28A8E" w14:textId="77777777" w:rsidR="00642C60" w:rsidRDefault="00642C60" w:rsidP="00642C60"/>
    <w:p w14:paraId="0FBA5868" w14:textId="77777777" w:rsidR="00642C60" w:rsidRDefault="00642C60" w:rsidP="00642C60">
      <w:r>
        <w:t>Inschakelen van het markeren van een attribuut in het regelpaneel:</w:t>
      </w:r>
    </w:p>
    <w:p w14:paraId="7ADE5A0E" w14:textId="77777777" w:rsidR="00642C60" w:rsidRDefault="00642C60" w:rsidP="00642C60">
      <w:r>
        <w:t>1.Regelpaneel openen</w:t>
      </w:r>
    </w:p>
    <w:p w14:paraId="3F31C7D8" w14:textId="77777777" w:rsidR="00642C60" w:rsidRDefault="00642C60" w:rsidP="00642C60">
      <w:r>
        <w:t>2.Menu: Braille</w:t>
      </w:r>
    </w:p>
    <w:p w14:paraId="73CC6D93" w14:textId="77777777" w:rsidR="00642C60" w:rsidRDefault="00642C60" w:rsidP="00642C60">
      <w:r>
        <w:t>3.Optie: Tekens</w:t>
      </w:r>
    </w:p>
    <w:p w14:paraId="0494A4E1" w14:textId="77777777" w:rsidR="00642C60" w:rsidRDefault="00642C60" w:rsidP="00642C60">
      <w:r>
        <w:t>4.Optie: ‘Gemerkt’ aanzetten</w:t>
      </w:r>
    </w:p>
    <w:p w14:paraId="5586049C" w14:textId="77777777" w:rsidR="00642C60" w:rsidRDefault="00642C60" w:rsidP="00642C60"/>
    <w:p w14:paraId="116BA958" w14:textId="77777777" w:rsidR="00642C60" w:rsidRDefault="00642C60" w:rsidP="00642C60">
      <w:r>
        <w:t>Bepalen voor welke attributen punt 8 wordt weergegeven:</w:t>
      </w:r>
    </w:p>
    <w:p w14:paraId="6A4C522F" w14:textId="77777777" w:rsidR="00642C60" w:rsidRDefault="00642C60" w:rsidP="00642C60"/>
    <w:p w14:paraId="0CF9BE47" w14:textId="77777777" w:rsidR="00642C60" w:rsidRDefault="00642C60" w:rsidP="00642C60">
      <w:r>
        <w:t>1.Regelpaneel openen</w:t>
      </w:r>
    </w:p>
    <w:p w14:paraId="64055E2A" w14:textId="77777777" w:rsidR="00642C60" w:rsidRDefault="00642C60" w:rsidP="00642C60">
      <w:r>
        <w:t>2.Menu: Braille</w:t>
      </w:r>
    </w:p>
    <w:p w14:paraId="3CFA7030" w14:textId="77777777" w:rsidR="00642C60" w:rsidRDefault="00642C60" w:rsidP="00642C60">
      <w:r>
        <w:t>3.Optie: Tekens</w:t>
      </w:r>
    </w:p>
    <w:p w14:paraId="6EAEAFBC" w14:textId="77777777" w:rsidR="00642C60" w:rsidRDefault="00642C60" w:rsidP="00642C60">
      <w:r>
        <w:t>4.Optie: Opties…</w:t>
      </w:r>
    </w:p>
    <w:p w14:paraId="3E98B862" w14:textId="77777777" w:rsidR="00642C60" w:rsidRDefault="00642C60" w:rsidP="00642C60">
      <w:r>
        <w:t>5.Groep, Gemerkte tekens: maak keuze</w:t>
      </w:r>
    </w:p>
    <w:p w14:paraId="03E64F76" w14:textId="77777777" w:rsidR="00642C60" w:rsidRDefault="00642C60" w:rsidP="00642C60"/>
    <w:p w14:paraId="35831CC3" w14:textId="77777777" w:rsidR="00642C60" w:rsidRDefault="00642C60" w:rsidP="00642C60">
      <w:r>
        <w:t>Bepalen welk attribuut van toepassing is:</w:t>
      </w:r>
    </w:p>
    <w:p w14:paraId="01F335D7" w14:textId="77777777" w:rsidR="00642C60" w:rsidRDefault="00642C60" w:rsidP="00642C60"/>
    <w:p w14:paraId="6A653A24" w14:textId="77777777" w:rsidR="00642C60" w:rsidRDefault="00642C60" w:rsidP="00642C60">
      <w:r w:rsidRPr="007E2D85">
        <w:rPr>
          <w:b/>
        </w:rPr>
        <w:t>Of</w:t>
      </w:r>
      <w:r>
        <w:t>: Cursorrouting toets bij betreffende teken even ingedrukt houden.</w:t>
      </w:r>
    </w:p>
    <w:p w14:paraId="48746A65" w14:textId="77777777" w:rsidR="00642C60" w:rsidRDefault="00642C60" w:rsidP="00642C60"/>
    <w:p w14:paraId="35228413" w14:textId="77777777" w:rsidR="00642C60" w:rsidRDefault="00642C60" w:rsidP="00642C60">
      <w:r>
        <w:t>Op de leesregel zie je een uitgebreide weergave van het teken</w:t>
      </w:r>
    </w:p>
    <w:p w14:paraId="0831AF83" w14:textId="77777777" w:rsidR="00642C60" w:rsidRDefault="00642C60" w:rsidP="00642C60"/>
    <w:p w14:paraId="7526E990" w14:textId="77777777" w:rsidR="00642C60" w:rsidRDefault="00642C60" w:rsidP="00642C60">
      <w:r w:rsidRPr="007E2D85">
        <w:rPr>
          <w:b/>
        </w:rPr>
        <w:t>Of</w:t>
      </w:r>
      <w:r>
        <w:t>: Li-Ctrl+7,</w:t>
      </w:r>
    </w:p>
    <w:p w14:paraId="70DB2342" w14:textId="77777777" w:rsidR="00642C60" w:rsidRDefault="00642C60" w:rsidP="00642C60"/>
    <w:p w14:paraId="21E49530" w14:textId="77777777" w:rsidR="00642C60" w:rsidRDefault="00642C60" w:rsidP="00642C60">
      <w:r>
        <w:t>Op de leesregel zie je een uitgebreide weergave van het teken</w:t>
      </w:r>
    </w:p>
    <w:p w14:paraId="593C0FCD" w14:textId="77777777" w:rsidR="00642C60" w:rsidRDefault="00642C60" w:rsidP="00642C60"/>
    <w:p w14:paraId="7037229B" w14:textId="77777777" w:rsidR="00642C60" w:rsidRDefault="00642C60" w:rsidP="00642C60">
      <w:r w:rsidRPr="007E2D85">
        <w:rPr>
          <w:b/>
        </w:rPr>
        <w:t>Of</w:t>
      </w:r>
      <w:r>
        <w:t>: Ctrl+d, Microsoft Word geeft aan welk tekenattribuut is gebruikt</w:t>
      </w:r>
    </w:p>
    <w:p w14:paraId="0E378D2C" w14:textId="77777777" w:rsidR="00642C60" w:rsidRDefault="00642C60" w:rsidP="00642C60"/>
    <w:p w14:paraId="042F8404" w14:textId="77777777" w:rsidR="00642C60" w:rsidRDefault="00642C60" w:rsidP="00642C60">
      <w:r>
        <w:lastRenderedPageBreak/>
        <w:t xml:space="preserve"> </w:t>
      </w:r>
    </w:p>
    <w:p w14:paraId="2DE83551" w14:textId="77777777" w:rsidR="00642C60" w:rsidRDefault="00642C60" w:rsidP="00642C60"/>
    <w:p w14:paraId="4052302E" w14:textId="77777777" w:rsidR="00642C60" w:rsidRDefault="00642C60" w:rsidP="00642C60">
      <w:r>
        <w:t xml:space="preserve"> </w:t>
      </w:r>
    </w:p>
    <w:p w14:paraId="2C0F20B1" w14:textId="77777777" w:rsidR="00642C60" w:rsidRDefault="00642C60" w:rsidP="00642C60">
      <w:pPr>
        <w:spacing w:line="300" w:lineRule="atLeast"/>
      </w:pPr>
      <w:r>
        <w:br w:type="page"/>
      </w:r>
    </w:p>
    <w:p w14:paraId="5B65E0D2" w14:textId="77777777" w:rsidR="00642C60" w:rsidRDefault="00642C60" w:rsidP="00642C60"/>
    <w:p w14:paraId="6E6EACCE" w14:textId="77777777" w:rsidR="00642C60" w:rsidRDefault="00642C60" w:rsidP="00642C60">
      <w:pPr>
        <w:pStyle w:val="Kop1"/>
      </w:pPr>
      <w:bookmarkStart w:id="26" w:name="_Toc158715837"/>
      <w:r>
        <w:t>7. Hele woorden weergeven</w:t>
      </w:r>
      <w:bookmarkEnd w:id="26"/>
    </w:p>
    <w:p w14:paraId="26E856D8" w14:textId="77777777" w:rsidR="00642C60" w:rsidRDefault="00642C60" w:rsidP="00642C60"/>
    <w:p w14:paraId="3A58679F" w14:textId="77777777" w:rsidR="00642C60" w:rsidRDefault="00642C60" w:rsidP="00642C60">
      <w:r>
        <w:t xml:space="preserve">Het aantal tekens dat een brailleleesregel kan weergeven is vaak beperkter dan het aantal tekens in een regel op het scherm dat moeten worden gelezen. Het kan dan zijn dat er aan het einde van de leesregel nog een deel van een woord of getal kan worden weergegeven en dat een ander deel er niet meer op past. Dit zal worden weergegeven als de brailleweergave verder wordt geschoven. </w:t>
      </w:r>
    </w:p>
    <w:p w14:paraId="6C8C1FB7" w14:textId="77777777" w:rsidR="00642C60" w:rsidRDefault="00642C60" w:rsidP="00642C60"/>
    <w:p w14:paraId="56A9B155" w14:textId="77777777" w:rsidR="00642C60" w:rsidRDefault="00642C60" w:rsidP="00642C60">
      <w:r>
        <w:t>Er is een instelling die zorgt dat er alleen hele woorden worden weergegeven op de leesregel. Of dit gewenst is hangt af van situatie en gebruiker. Voor jonge leerlingen kan alleen hele woorden lezen gemakkelijker zijn, maar halve woorden weergeven geeft een beter inzicht in de opbouw van een tekst. Bij het lezen van getallen is het weer handig dat deze in zijn geheel worden weergegeven.</w:t>
      </w:r>
    </w:p>
    <w:p w14:paraId="4704DB7A" w14:textId="77777777" w:rsidR="00642C60" w:rsidRDefault="00642C60" w:rsidP="00642C60"/>
    <w:p w14:paraId="2064A9BE" w14:textId="77777777" w:rsidR="00642C60" w:rsidRDefault="00642C60" w:rsidP="00642C60">
      <w:pPr>
        <w:pStyle w:val="Kop2"/>
      </w:pPr>
      <w:bookmarkStart w:id="27" w:name="_Toc158715838"/>
      <w:r>
        <w:t>7.1 Hele woorden weergeven instellen – JAWS</w:t>
      </w:r>
      <w:bookmarkEnd w:id="27"/>
    </w:p>
    <w:p w14:paraId="50D0B05E" w14:textId="77777777" w:rsidR="00642C60" w:rsidRDefault="00642C60" w:rsidP="00642C60"/>
    <w:p w14:paraId="710AF7E3" w14:textId="77777777" w:rsidR="00642C60" w:rsidRDefault="00642C60" w:rsidP="00642C60">
      <w:r>
        <w:t>Staat niet standaard aan en het werkt niet bij de braille schuiven optie ‘vast interval’.</w:t>
      </w:r>
    </w:p>
    <w:p w14:paraId="4CD4B554" w14:textId="77777777" w:rsidR="00642C60" w:rsidRDefault="00642C60" w:rsidP="00642C60"/>
    <w:p w14:paraId="173D26B8" w14:textId="77777777" w:rsidR="00642C60" w:rsidRDefault="00642C60" w:rsidP="00642C60">
      <w:r>
        <w:t>1.Ga naar JAWS menu: Ins+6</w:t>
      </w:r>
    </w:p>
    <w:p w14:paraId="20031419" w14:textId="77777777" w:rsidR="00642C60" w:rsidRDefault="00642C60" w:rsidP="00642C60">
      <w:r>
        <w:t>2.Als je dit doet vanuit Word dan zal het alleen voor Word worden ingesteld</w:t>
      </w:r>
    </w:p>
    <w:p w14:paraId="3126BFDA" w14:textId="77777777" w:rsidR="00642C60" w:rsidRDefault="00642C60" w:rsidP="00642C60">
      <w:r>
        <w:t>3.Als instelling voor alle applicaties is; Ctrl+Shift+D</w:t>
      </w:r>
    </w:p>
    <w:p w14:paraId="369ACD96" w14:textId="77777777" w:rsidR="00642C60" w:rsidRDefault="00642C60" w:rsidP="00642C60">
      <w:r>
        <w:t>4.Ga naar braille; pijl omlaag, b</w:t>
      </w:r>
    </w:p>
    <w:p w14:paraId="6BCDC097" w14:textId="77777777" w:rsidR="00642C60" w:rsidRDefault="00642C60" w:rsidP="00642C60">
      <w:r>
        <w:t>5.Open eerste niveau; pijl rechts</w:t>
      </w:r>
    </w:p>
    <w:p w14:paraId="4F625D89" w14:textId="77777777" w:rsidR="00642C60" w:rsidRDefault="00642C60" w:rsidP="00642C60">
      <w:r>
        <w:t>6.Ga naar Algemeen; pijl omlaag</w:t>
      </w:r>
    </w:p>
    <w:p w14:paraId="0BAB3434" w14:textId="77777777" w:rsidR="00642C60" w:rsidRDefault="00642C60" w:rsidP="00642C60">
      <w:r>
        <w:t>7.Ga naar instellingenscherm; F6</w:t>
      </w:r>
    </w:p>
    <w:p w14:paraId="41FE63CA" w14:textId="77777777" w:rsidR="00642C60" w:rsidRDefault="00642C60" w:rsidP="00642C60">
      <w:r>
        <w:t>8.Vink aan; ‘Woordterugloop inschakelen’</w:t>
      </w:r>
    </w:p>
    <w:p w14:paraId="57471F5D" w14:textId="77777777" w:rsidR="00642C60" w:rsidRDefault="00642C60" w:rsidP="00642C60"/>
    <w:p w14:paraId="5E8B0A99" w14:textId="77777777" w:rsidR="00642C60" w:rsidRDefault="00642C60" w:rsidP="00642C60">
      <w:pPr>
        <w:pStyle w:val="Kop2"/>
      </w:pPr>
      <w:bookmarkStart w:id="28" w:name="_Toc158715839"/>
      <w:r>
        <w:t>7.2 Hele woorden weergeven instellen – NVDA</w:t>
      </w:r>
      <w:bookmarkEnd w:id="28"/>
    </w:p>
    <w:p w14:paraId="17228B4B" w14:textId="77777777" w:rsidR="00642C60" w:rsidRDefault="00642C60" w:rsidP="00642C60"/>
    <w:p w14:paraId="23466B74" w14:textId="77777777" w:rsidR="00642C60" w:rsidRDefault="00642C60" w:rsidP="00642C60">
      <w:r>
        <w:t>Staat standaard aan, instelling wijzigen:</w:t>
      </w:r>
    </w:p>
    <w:p w14:paraId="5F950540" w14:textId="77777777" w:rsidR="00642C60" w:rsidRDefault="00642C60" w:rsidP="00642C60"/>
    <w:p w14:paraId="72F7465B" w14:textId="77777777" w:rsidR="00642C60" w:rsidRDefault="00642C60" w:rsidP="00642C60">
      <w:r>
        <w:t>1.NVDA + n</w:t>
      </w:r>
    </w:p>
    <w:p w14:paraId="135316A9" w14:textId="77777777" w:rsidR="00642C60" w:rsidRDefault="00642C60" w:rsidP="00642C60">
      <w:r>
        <w:t>2.Kies: Opties</w:t>
      </w:r>
    </w:p>
    <w:p w14:paraId="7598FFC6" w14:textId="77777777" w:rsidR="00642C60" w:rsidRDefault="00642C60" w:rsidP="00642C60">
      <w:r w:rsidRPr="00B55A6D">
        <w:t>3.Kies: Instellingen</w:t>
      </w:r>
    </w:p>
    <w:p w14:paraId="0999397B" w14:textId="77777777" w:rsidR="00642C60" w:rsidRDefault="00642C60" w:rsidP="00642C60">
      <w:r>
        <w:t>4.Kies: Braille</w:t>
      </w:r>
    </w:p>
    <w:p w14:paraId="563EE28C" w14:textId="77777777" w:rsidR="00642C60" w:rsidRDefault="00642C60" w:rsidP="00642C60">
      <w:r>
        <w:t>5.Vinkje aan/uit bij: Waar mogelijk woorden niet splitsen</w:t>
      </w:r>
    </w:p>
    <w:p w14:paraId="4585FDE9" w14:textId="77777777" w:rsidR="00642C60" w:rsidRDefault="00642C60" w:rsidP="00642C60">
      <w:r>
        <w:t>6.Bevestigen met OK knop</w:t>
      </w:r>
    </w:p>
    <w:p w14:paraId="406AA072" w14:textId="77777777" w:rsidR="00642C60" w:rsidRDefault="00642C60" w:rsidP="00642C60"/>
    <w:p w14:paraId="559A1638" w14:textId="77777777" w:rsidR="00642C60" w:rsidRDefault="00642C60" w:rsidP="00642C60">
      <w:pPr>
        <w:spacing w:line="300" w:lineRule="atLeast"/>
        <w:rPr>
          <w:rFonts w:eastAsiaTheme="majorEastAsia" w:cstheme="majorBidi"/>
          <w:b/>
          <w:sz w:val="24"/>
          <w:szCs w:val="26"/>
        </w:rPr>
      </w:pPr>
      <w:r>
        <w:br w:type="page"/>
      </w:r>
    </w:p>
    <w:p w14:paraId="13535643" w14:textId="77777777" w:rsidR="00642C60" w:rsidRDefault="00642C60" w:rsidP="00642C60">
      <w:pPr>
        <w:pStyle w:val="Kop2"/>
      </w:pPr>
      <w:bookmarkStart w:id="29" w:name="_Toc158715840"/>
      <w:r>
        <w:lastRenderedPageBreak/>
        <w:t>7.3 Hele woorden weergeven instellen – SuperNova</w:t>
      </w:r>
      <w:bookmarkEnd w:id="29"/>
    </w:p>
    <w:p w14:paraId="7F20FBBD" w14:textId="77777777" w:rsidR="00642C60" w:rsidRDefault="00642C60" w:rsidP="00642C60"/>
    <w:p w14:paraId="2F6672BA" w14:textId="77777777" w:rsidR="00642C60" w:rsidRDefault="00642C60" w:rsidP="00642C60">
      <w:r>
        <w:t>1.Regelpaneel openen</w:t>
      </w:r>
    </w:p>
    <w:p w14:paraId="084C2729" w14:textId="77777777" w:rsidR="00642C60" w:rsidRDefault="00642C60" w:rsidP="00642C60">
      <w:r>
        <w:t>2.Menu: Braille</w:t>
      </w:r>
    </w:p>
    <w:p w14:paraId="6C86FE59" w14:textId="77777777" w:rsidR="00642C60" w:rsidRDefault="00642C60" w:rsidP="00642C60">
      <w:r>
        <w:t>3.Optie: Ontwerp</w:t>
      </w:r>
    </w:p>
    <w:p w14:paraId="11D88DDA" w14:textId="77777777" w:rsidR="00642C60" w:rsidRDefault="00642C60" w:rsidP="00642C60">
      <w:r>
        <w:t>4.Optie: Opties…</w:t>
      </w:r>
    </w:p>
    <w:p w14:paraId="3BC69EDD" w14:textId="77777777" w:rsidR="00642C60" w:rsidRDefault="00642C60" w:rsidP="00642C60">
      <w:r>
        <w:t>5.Optie: Alleen hele woorden weergeven aan/uit vinken</w:t>
      </w:r>
    </w:p>
    <w:p w14:paraId="4DC966BE" w14:textId="77777777" w:rsidR="00642C60" w:rsidRDefault="00642C60" w:rsidP="00642C60"/>
    <w:p w14:paraId="4277546D" w14:textId="77777777" w:rsidR="00642C60" w:rsidRDefault="00642C60" w:rsidP="00642C60">
      <w:r>
        <w:t xml:space="preserve"> </w:t>
      </w:r>
    </w:p>
    <w:p w14:paraId="76EEA56C" w14:textId="77777777" w:rsidR="00642C60" w:rsidRDefault="00642C60" w:rsidP="00642C60">
      <w:pPr>
        <w:spacing w:line="300" w:lineRule="atLeast"/>
      </w:pPr>
      <w:r>
        <w:br w:type="page"/>
      </w:r>
    </w:p>
    <w:p w14:paraId="3C4D198B" w14:textId="77777777" w:rsidR="00642C60" w:rsidRDefault="00642C60" w:rsidP="00642C60">
      <w:pPr>
        <w:spacing w:line="300" w:lineRule="atLeast"/>
      </w:pPr>
    </w:p>
    <w:p w14:paraId="74D9C654" w14:textId="77777777" w:rsidR="00642C60" w:rsidRDefault="00642C60" w:rsidP="00642C60">
      <w:pPr>
        <w:pStyle w:val="Kop1"/>
      </w:pPr>
      <w:bookmarkStart w:id="30" w:name="_Toc158715841"/>
      <w:r>
        <w:t>8. Brailleschrift en braillenotatie</w:t>
      </w:r>
      <w:bookmarkEnd w:id="30"/>
    </w:p>
    <w:p w14:paraId="619A86BD" w14:textId="77777777" w:rsidR="00642C60" w:rsidRDefault="00642C60" w:rsidP="00642C60"/>
    <w:p w14:paraId="002FF52E" w14:textId="77777777" w:rsidR="00642C60" w:rsidRDefault="00642C60" w:rsidP="00642C60">
      <w:pPr>
        <w:pStyle w:val="Kop3"/>
      </w:pPr>
      <w:bookmarkStart w:id="31" w:name="_Toc158715842"/>
      <w:r>
        <w:t>Brailleschrift</w:t>
      </w:r>
      <w:bookmarkEnd w:id="31"/>
    </w:p>
    <w:p w14:paraId="4ADD8422" w14:textId="77777777" w:rsidR="00642C60" w:rsidRDefault="00642C60" w:rsidP="00642C60"/>
    <w:p w14:paraId="2F22DC74" w14:textId="77777777" w:rsidR="00642C60" w:rsidRDefault="00642C60" w:rsidP="00642C60">
      <w:r w:rsidRPr="00B55A6D">
        <w:t>De puntcombinaties van het braille op de leesregel wordt bepaald door de ingestelde brailletabel. Welke brailletabel  laat je een kind, gevorderde student of volwassene gebruiken? Maak je daarbij gebruik van  8-punts- of 6-puntsbraille?</w:t>
      </w:r>
    </w:p>
    <w:p w14:paraId="677016AB" w14:textId="77777777" w:rsidR="00642C60" w:rsidRDefault="00642C60" w:rsidP="00642C60"/>
    <w:p w14:paraId="522297BB" w14:textId="77777777" w:rsidR="00642C60" w:rsidRDefault="00642C60" w:rsidP="00642C60">
      <w:pPr>
        <w:pStyle w:val="Kop3"/>
      </w:pPr>
      <w:bookmarkStart w:id="32" w:name="_Toc158715843"/>
      <w:r>
        <w:t>Braille notatie</w:t>
      </w:r>
      <w:bookmarkEnd w:id="32"/>
    </w:p>
    <w:p w14:paraId="1423B335" w14:textId="77777777" w:rsidR="00642C60" w:rsidRDefault="00642C60" w:rsidP="00642C60"/>
    <w:p w14:paraId="389EBCAA" w14:textId="77777777" w:rsidR="00642C60" w:rsidRDefault="00642C60" w:rsidP="00642C60">
      <w:r>
        <w:t>De voorbeelden in de onderstaande tabel geven aan dat teksten die we als zienden lezen soms op een andere wijze worden genoteerd in braille (Kolom 2!!). We hebben dus niet alleen te maken met brailleschrift maar ook met braillenotatie.</w:t>
      </w:r>
    </w:p>
    <w:p w14:paraId="3CB89961" w14:textId="77777777" w:rsidR="00642C60" w:rsidRDefault="00642C60" w:rsidP="00642C60"/>
    <w:tbl>
      <w:tblPr>
        <w:tblW w:w="0" w:type="dxa"/>
        <w:tblCellMar>
          <w:top w:w="15" w:type="dxa"/>
          <w:left w:w="15" w:type="dxa"/>
          <w:bottom w:w="15" w:type="dxa"/>
          <w:right w:w="15" w:type="dxa"/>
        </w:tblCellMar>
        <w:tblLook w:val="04A0" w:firstRow="1" w:lastRow="0" w:firstColumn="1" w:lastColumn="0" w:noHBand="0" w:noVBand="1"/>
      </w:tblPr>
      <w:tblGrid>
        <w:gridCol w:w="1934"/>
        <w:gridCol w:w="2835"/>
        <w:gridCol w:w="3848"/>
      </w:tblGrid>
      <w:tr w:rsidR="00642C60" w:rsidRPr="0083248F" w14:paraId="6CBF55FB" w14:textId="77777777" w:rsidTr="0099695E">
        <w:tc>
          <w:tcPr>
            <w:tcW w:w="1980" w:type="dxa"/>
            <w:shd w:val="clear" w:color="auto" w:fill="auto"/>
            <w:tcMar>
              <w:top w:w="0" w:type="dxa"/>
              <w:left w:w="0" w:type="dxa"/>
              <w:bottom w:w="0" w:type="dxa"/>
              <w:right w:w="0" w:type="dxa"/>
            </w:tcMar>
            <w:vAlign w:val="center"/>
            <w:hideMark/>
          </w:tcPr>
          <w:p w14:paraId="10E0ECFE" w14:textId="77777777" w:rsidR="00642C60" w:rsidRPr="00EE322A" w:rsidRDefault="00642C60" w:rsidP="0099695E">
            <w:pPr>
              <w:spacing w:line="384" w:lineRule="atLeast"/>
            </w:pPr>
            <w:r w:rsidRPr="00EE322A">
              <w:t>Zienden notatie</w:t>
            </w:r>
          </w:p>
        </w:tc>
        <w:tc>
          <w:tcPr>
            <w:tcW w:w="2970" w:type="dxa"/>
            <w:shd w:val="clear" w:color="auto" w:fill="auto"/>
            <w:tcMar>
              <w:top w:w="0" w:type="dxa"/>
              <w:left w:w="0" w:type="dxa"/>
              <w:bottom w:w="0" w:type="dxa"/>
              <w:right w:w="0" w:type="dxa"/>
            </w:tcMar>
            <w:vAlign w:val="center"/>
            <w:hideMark/>
          </w:tcPr>
          <w:p w14:paraId="1FF07C14" w14:textId="77777777" w:rsidR="00642C60" w:rsidRPr="00EE322A" w:rsidRDefault="00642C60" w:rsidP="0099695E">
            <w:pPr>
              <w:spacing w:line="384" w:lineRule="atLeast"/>
            </w:pPr>
            <w:r w:rsidRPr="00EE322A">
              <w:t>Braille notatie</w:t>
            </w:r>
          </w:p>
        </w:tc>
        <w:tc>
          <w:tcPr>
            <w:tcW w:w="3975" w:type="dxa"/>
            <w:shd w:val="clear" w:color="auto" w:fill="auto"/>
            <w:tcMar>
              <w:top w:w="0" w:type="dxa"/>
              <w:left w:w="0" w:type="dxa"/>
              <w:bottom w:w="0" w:type="dxa"/>
              <w:right w:w="0" w:type="dxa"/>
            </w:tcMar>
            <w:vAlign w:val="center"/>
            <w:hideMark/>
          </w:tcPr>
          <w:p w14:paraId="67D4E0C2" w14:textId="77777777" w:rsidR="00642C60" w:rsidRPr="00EE322A" w:rsidRDefault="00642C60" w:rsidP="0099695E">
            <w:pPr>
              <w:spacing w:line="384" w:lineRule="atLeast"/>
            </w:pPr>
            <w:r w:rsidRPr="00EE322A">
              <w:t>8-punts Braille schrift</w:t>
            </w:r>
          </w:p>
        </w:tc>
      </w:tr>
      <w:tr w:rsidR="00642C60" w:rsidRPr="0083248F" w14:paraId="70293B4F" w14:textId="77777777" w:rsidTr="0099695E">
        <w:tc>
          <w:tcPr>
            <w:tcW w:w="1980" w:type="dxa"/>
            <w:shd w:val="clear" w:color="auto" w:fill="auto"/>
            <w:tcMar>
              <w:top w:w="0" w:type="dxa"/>
              <w:left w:w="0" w:type="dxa"/>
              <w:bottom w:w="0" w:type="dxa"/>
              <w:right w:w="0" w:type="dxa"/>
            </w:tcMar>
            <w:vAlign w:val="center"/>
            <w:hideMark/>
          </w:tcPr>
          <w:p w14:paraId="0352606B" w14:textId="77777777" w:rsidR="00642C60" w:rsidRPr="00EE322A" w:rsidRDefault="00642C60" w:rsidP="0099695E">
            <w:pPr>
              <w:spacing w:line="384" w:lineRule="atLeast"/>
            </w:pPr>
            <w:r w:rsidRPr="00EE322A">
              <w:t>H2O, Ag2+</w:t>
            </w:r>
          </w:p>
        </w:tc>
        <w:tc>
          <w:tcPr>
            <w:tcW w:w="2970" w:type="dxa"/>
            <w:shd w:val="clear" w:color="auto" w:fill="auto"/>
            <w:tcMar>
              <w:top w:w="0" w:type="dxa"/>
              <w:left w:w="0" w:type="dxa"/>
              <w:bottom w:w="0" w:type="dxa"/>
              <w:right w:w="0" w:type="dxa"/>
            </w:tcMar>
            <w:vAlign w:val="center"/>
            <w:hideMark/>
          </w:tcPr>
          <w:p w14:paraId="0A49A172" w14:textId="77777777" w:rsidR="00642C60" w:rsidRPr="00EE322A" w:rsidRDefault="00642C60" w:rsidP="0099695E">
            <w:pPr>
              <w:spacing w:line="384" w:lineRule="atLeast"/>
            </w:pPr>
            <w:r w:rsidRPr="00EE322A">
              <w:t>H_2 O, Ag^2+</w:t>
            </w:r>
          </w:p>
        </w:tc>
        <w:tc>
          <w:tcPr>
            <w:tcW w:w="3975" w:type="dxa"/>
            <w:shd w:val="clear" w:color="auto" w:fill="auto"/>
            <w:tcMar>
              <w:top w:w="0" w:type="dxa"/>
              <w:left w:w="0" w:type="dxa"/>
              <w:bottom w:w="0" w:type="dxa"/>
              <w:right w:w="0" w:type="dxa"/>
            </w:tcMar>
            <w:vAlign w:val="center"/>
            <w:hideMark/>
          </w:tcPr>
          <w:p w14:paraId="45C34B36"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62E67E7C" w14:textId="77777777" w:rsidTr="0099695E">
        <w:tc>
          <w:tcPr>
            <w:tcW w:w="1980" w:type="dxa"/>
            <w:shd w:val="clear" w:color="auto" w:fill="auto"/>
            <w:tcMar>
              <w:top w:w="0" w:type="dxa"/>
              <w:left w:w="0" w:type="dxa"/>
              <w:bottom w:w="0" w:type="dxa"/>
              <w:right w:w="0" w:type="dxa"/>
            </w:tcMar>
            <w:vAlign w:val="center"/>
            <w:hideMark/>
          </w:tcPr>
          <w:p w14:paraId="78D53B69" w14:textId="77777777" w:rsidR="00642C60" w:rsidRPr="00EE322A" w:rsidRDefault="00642C60" w:rsidP="0099695E">
            <w:pPr>
              <w:spacing w:line="384" w:lineRule="atLeast"/>
            </w:pPr>
            <w:r w:rsidRPr="00EE322A">
              <w:t>Kg/m3</w:t>
            </w:r>
          </w:p>
        </w:tc>
        <w:tc>
          <w:tcPr>
            <w:tcW w:w="2970" w:type="dxa"/>
            <w:shd w:val="clear" w:color="auto" w:fill="auto"/>
            <w:tcMar>
              <w:top w:w="0" w:type="dxa"/>
              <w:left w:w="0" w:type="dxa"/>
              <w:bottom w:w="0" w:type="dxa"/>
              <w:right w:w="0" w:type="dxa"/>
            </w:tcMar>
            <w:vAlign w:val="center"/>
            <w:hideMark/>
          </w:tcPr>
          <w:p w14:paraId="275512C6" w14:textId="77777777" w:rsidR="00642C60" w:rsidRPr="00EE322A" w:rsidRDefault="00642C60" w:rsidP="0099695E">
            <w:pPr>
              <w:spacing w:line="384" w:lineRule="atLeast"/>
            </w:pPr>
            <w:r w:rsidRPr="00EE322A">
              <w:t>Kg/m^3</w:t>
            </w:r>
          </w:p>
        </w:tc>
        <w:tc>
          <w:tcPr>
            <w:tcW w:w="3975" w:type="dxa"/>
            <w:shd w:val="clear" w:color="auto" w:fill="auto"/>
            <w:tcMar>
              <w:top w:w="0" w:type="dxa"/>
              <w:left w:w="0" w:type="dxa"/>
              <w:bottom w:w="0" w:type="dxa"/>
              <w:right w:w="0" w:type="dxa"/>
            </w:tcMar>
            <w:vAlign w:val="center"/>
            <w:hideMark/>
          </w:tcPr>
          <w:p w14:paraId="05BDF180" w14:textId="77777777" w:rsidR="00642C60" w:rsidRPr="00EE322A" w:rsidRDefault="00642C60" w:rsidP="0099695E">
            <w:pPr>
              <w:spacing w:line="384" w:lineRule="atLeast"/>
            </w:pPr>
            <w:r w:rsidRPr="00EE322A">
              <w:rPr>
                <w:rFonts w:ascii="Segoe UI Symbol" w:hAnsi="Segoe UI Symbol" w:cs="Segoe UI Symbol"/>
              </w:rPr>
              <w:t>⡅⠛⠌⠍⡮⠩</w:t>
            </w:r>
          </w:p>
        </w:tc>
      </w:tr>
      <w:tr w:rsidR="00642C60" w:rsidRPr="0083248F" w14:paraId="3D69A442" w14:textId="77777777" w:rsidTr="0099695E">
        <w:tc>
          <w:tcPr>
            <w:tcW w:w="1980" w:type="dxa"/>
            <w:shd w:val="clear" w:color="auto" w:fill="auto"/>
            <w:tcMar>
              <w:top w:w="0" w:type="dxa"/>
              <w:left w:w="0" w:type="dxa"/>
              <w:bottom w:w="0" w:type="dxa"/>
              <w:right w:w="0" w:type="dxa"/>
            </w:tcMar>
            <w:vAlign w:val="center"/>
            <w:hideMark/>
          </w:tcPr>
          <w:p w14:paraId="3F8F43B9" w14:textId="77777777" w:rsidR="00642C60" w:rsidRPr="00EE322A" w:rsidRDefault="00642C60" w:rsidP="0099695E">
            <w:pPr>
              <w:spacing w:line="384" w:lineRule="atLeast"/>
            </w:pPr>
            <w:r w:rsidRPr="00EE322A">
              <w:t>@, &amp;, €, $, ß</w:t>
            </w:r>
          </w:p>
        </w:tc>
        <w:tc>
          <w:tcPr>
            <w:tcW w:w="2970" w:type="dxa"/>
            <w:shd w:val="clear" w:color="auto" w:fill="auto"/>
            <w:tcMar>
              <w:top w:w="0" w:type="dxa"/>
              <w:left w:w="0" w:type="dxa"/>
              <w:bottom w:w="0" w:type="dxa"/>
              <w:right w:w="0" w:type="dxa"/>
            </w:tcMar>
            <w:vAlign w:val="center"/>
            <w:hideMark/>
          </w:tcPr>
          <w:p w14:paraId="7625E087" w14:textId="77777777" w:rsidR="00642C60" w:rsidRPr="00EE322A" w:rsidRDefault="00642C60" w:rsidP="0099695E">
            <w:pPr>
              <w:spacing w:line="384" w:lineRule="atLeast"/>
            </w:pPr>
            <w:r w:rsidRPr="00EE322A">
              <w:t>@, &amp;, €, $, ß</w:t>
            </w:r>
          </w:p>
        </w:tc>
        <w:tc>
          <w:tcPr>
            <w:tcW w:w="3975" w:type="dxa"/>
            <w:shd w:val="clear" w:color="auto" w:fill="auto"/>
            <w:tcMar>
              <w:top w:w="0" w:type="dxa"/>
              <w:left w:w="0" w:type="dxa"/>
              <w:bottom w:w="0" w:type="dxa"/>
              <w:right w:w="0" w:type="dxa"/>
            </w:tcMar>
            <w:vAlign w:val="center"/>
            <w:hideMark/>
          </w:tcPr>
          <w:p w14:paraId="26239075"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2342272C" w14:textId="77777777" w:rsidTr="0099695E">
        <w:tc>
          <w:tcPr>
            <w:tcW w:w="1980" w:type="dxa"/>
            <w:shd w:val="clear" w:color="auto" w:fill="auto"/>
            <w:tcMar>
              <w:top w:w="0" w:type="dxa"/>
              <w:left w:w="0" w:type="dxa"/>
              <w:bottom w:w="0" w:type="dxa"/>
              <w:right w:w="0" w:type="dxa"/>
            </w:tcMar>
            <w:vAlign w:val="center"/>
            <w:hideMark/>
          </w:tcPr>
          <w:p w14:paraId="18CF43F5" w14:textId="77777777" w:rsidR="00642C60" w:rsidRPr="00EE322A" w:rsidRDefault="00642C60" w:rsidP="0099695E">
            <w:pPr>
              <w:spacing w:line="384" w:lineRule="atLeast"/>
            </w:pPr>
            <w:r w:rsidRPr="00EE322A">
              <w:t>α, β, γ</w:t>
            </w:r>
          </w:p>
        </w:tc>
        <w:tc>
          <w:tcPr>
            <w:tcW w:w="2970" w:type="dxa"/>
            <w:shd w:val="clear" w:color="auto" w:fill="auto"/>
            <w:tcMar>
              <w:top w:w="0" w:type="dxa"/>
              <w:left w:w="0" w:type="dxa"/>
              <w:bottom w:w="0" w:type="dxa"/>
              <w:right w:w="0" w:type="dxa"/>
            </w:tcMar>
            <w:vAlign w:val="center"/>
            <w:hideMark/>
          </w:tcPr>
          <w:p w14:paraId="626EC885" w14:textId="77777777" w:rsidR="00642C60" w:rsidRPr="00EE322A" w:rsidRDefault="00642C60" w:rsidP="0099695E">
            <w:pPr>
              <w:spacing w:line="384" w:lineRule="atLeast"/>
            </w:pPr>
            <w:r w:rsidRPr="00EE322A">
              <w:t>α, β, γ</w:t>
            </w:r>
          </w:p>
        </w:tc>
        <w:tc>
          <w:tcPr>
            <w:tcW w:w="3975" w:type="dxa"/>
            <w:shd w:val="clear" w:color="auto" w:fill="auto"/>
            <w:tcMar>
              <w:top w:w="0" w:type="dxa"/>
              <w:left w:w="0" w:type="dxa"/>
              <w:bottom w:w="0" w:type="dxa"/>
              <w:right w:w="0" w:type="dxa"/>
            </w:tcMar>
            <w:vAlign w:val="center"/>
            <w:hideMark/>
          </w:tcPr>
          <w:p w14:paraId="4F0F9133" w14:textId="77777777" w:rsidR="00642C60" w:rsidRPr="00EE322A" w:rsidRDefault="00642C60" w:rsidP="0099695E">
            <w:pPr>
              <w:spacing w:line="384" w:lineRule="atLeast"/>
            </w:pPr>
            <w:r w:rsidRPr="00EE322A">
              <w:rPr>
                <w:rFonts w:ascii="Segoe UI Symbol" w:hAnsi="Segoe UI Symbol" w:cs="Segoe UI Symbol"/>
              </w:rPr>
              <w:t>⢁⠂⢃⠂⢉</w:t>
            </w:r>
          </w:p>
        </w:tc>
      </w:tr>
      <w:tr w:rsidR="00642C60" w:rsidRPr="0083248F" w14:paraId="005D6BC8" w14:textId="77777777" w:rsidTr="0099695E">
        <w:tc>
          <w:tcPr>
            <w:tcW w:w="1980" w:type="dxa"/>
            <w:shd w:val="clear" w:color="auto" w:fill="auto"/>
            <w:tcMar>
              <w:top w:w="0" w:type="dxa"/>
              <w:left w:w="0" w:type="dxa"/>
              <w:bottom w:w="0" w:type="dxa"/>
              <w:right w:w="0" w:type="dxa"/>
            </w:tcMar>
            <w:vAlign w:val="center"/>
            <w:hideMark/>
          </w:tcPr>
          <w:p w14:paraId="3BE58E10" w14:textId="77777777" w:rsidR="00642C60" w:rsidRPr="00EE322A" w:rsidRDefault="00642C60" w:rsidP="0099695E">
            <w:pPr>
              <w:spacing w:line="384" w:lineRule="atLeast"/>
            </w:pPr>
            <w:r w:rsidRPr="00EE322A">
              <w:t>9½ = √9 = 3</w:t>
            </w:r>
          </w:p>
        </w:tc>
        <w:tc>
          <w:tcPr>
            <w:tcW w:w="2970" w:type="dxa"/>
            <w:shd w:val="clear" w:color="auto" w:fill="auto"/>
            <w:tcMar>
              <w:top w:w="0" w:type="dxa"/>
              <w:left w:w="0" w:type="dxa"/>
              <w:bottom w:w="0" w:type="dxa"/>
              <w:right w:w="0" w:type="dxa"/>
            </w:tcMar>
            <w:vAlign w:val="center"/>
            <w:hideMark/>
          </w:tcPr>
          <w:p w14:paraId="7087D5CC" w14:textId="77777777" w:rsidR="00642C60" w:rsidRPr="00EE322A" w:rsidRDefault="00642C60" w:rsidP="0099695E">
            <w:pPr>
              <w:spacing w:line="384" w:lineRule="atLeast"/>
            </w:pPr>
            <w:r w:rsidRPr="00EE322A">
              <w:t>9^(1/2) = sqrt(9) = 3</w:t>
            </w:r>
          </w:p>
        </w:tc>
        <w:tc>
          <w:tcPr>
            <w:tcW w:w="3975" w:type="dxa"/>
            <w:shd w:val="clear" w:color="auto" w:fill="auto"/>
            <w:tcMar>
              <w:top w:w="0" w:type="dxa"/>
              <w:left w:w="0" w:type="dxa"/>
              <w:bottom w:w="0" w:type="dxa"/>
              <w:right w:w="0" w:type="dxa"/>
            </w:tcMar>
            <w:vAlign w:val="center"/>
            <w:hideMark/>
          </w:tcPr>
          <w:p w14:paraId="2621F915"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12C2FD09" w14:textId="77777777" w:rsidTr="0099695E">
        <w:tc>
          <w:tcPr>
            <w:tcW w:w="1980" w:type="dxa"/>
            <w:shd w:val="clear" w:color="auto" w:fill="auto"/>
            <w:tcMar>
              <w:top w:w="0" w:type="dxa"/>
              <w:left w:w="0" w:type="dxa"/>
              <w:bottom w:w="0" w:type="dxa"/>
              <w:right w:w="0" w:type="dxa"/>
            </w:tcMar>
            <w:vAlign w:val="center"/>
            <w:hideMark/>
          </w:tcPr>
          <w:p w14:paraId="1AFC8045" w14:textId="77777777" w:rsidR="00642C60" w:rsidRPr="00EE322A" w:rsidRDefault="00642C60" w:rsidP="0099695E">
            <w:pPr>
              <w:spacing w:line="384" w:lineRule="atLeast"/>
            </w:pPr>
            <w:r w:rsidRPr="00EE322A">
              <w:t>20×3÷6=10</w:t>
            </w:r>
          </w:p>
        </w:tc>
        <w:tc>
          <w:tcPr>
            <w:tcW w:w="2970" w:type="dxa"/>
            <w:shd w:val="clear" w:color="auto" w:fill="auto"/>
            <w:tcMar>
              <w:top w:w="0" w:type="dxa"/>
              <w:left w:w="0" w:type="dxa"/>
              <w:bottom w:w="0" w:type="dxa"/>
              <w:right w:w="0" w:type="dxa"/>
            </w:tcMar>
            <w:vAlign w:val="center"/>
            <w:hideMark/>
          </w:tcPr>
          <w:p w14:paraId="63D19BC6" w14:textId="77777777" w:rsidR="00642C60" w:rsidRPr="00EE322A" w:rsidRDefault="00642C60" w:rsidP="0099695E">
            <w:pPr>
              <w:spacing w:line="384" w:lineRule="atLeast"/>
            </w:pPr>
            <w:r w:rsidRPr="00EE322A">
              <w:t>20 * 3 / 6 = 10</w:t>
            </w:r>
          </w:p>
        </w:tc>
        <w:tc>
          <w:tcPr>
            <w:tcW w:w="3975" w:type="dxa"/>
            <w:shd w:val="clear" w:color="auto" w:fill="auto"/>
            <w:tcMar>
              <w:top w:w="0" w:type="dxa"/>
              <w:left w:w="0" w:type="dxa"/>
              <w:bottom w:w="0" w:type="dxa"/>
              <w:right w:w="0" w:type="dxa"/>
            </w:tcMar>
            <w:vAlign w:val="center"/>
            <w:hideMark/>
          </w:tcPr>
          <w:p w14:paraId="7B51F8CE" w14:textId="77777777" w:rsidR="00642C60" w:rsidRPr="00EE322A" w:rsidRDefault="00642C60" w:rsidP="0099695E">
            <w:pPr>
              <w:spacing w:line="384" w:lineRule="atLeast"/>
            </w:pP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r w:rsidRPr="00EE322A">
              <w:t xml:space="preserve"> </w:t>
            </w:r>
            <w:r w:rsidRPr="00EE322A">
              <w:rPr>
                <w:rFonts w:ascii="Segoe UI Symbol" w:hAnsi="Segoe UI Symbol" w:cs="Segoe UI Symbol"/>
              </w:rPr>
              <w:t>⠡⠬</w:t>
            </w:r>
          </w:p>
        </w:tc>
      </w:tr>
      <w:tr w:rsidR="00642C60" w:rsidRPr="0083248F" w14:paraId="4EB4A1A9" w14:textId="77777777" w:rsidTr="0099695E">
        <w:tc>
          <w:tcPr>
            <w:tcW w:w="1980" w:type="dxa"/>
            <w:shd w:val="clear" w:color="auto" w:fill="auto"/>
            <w:tcMar>
              <w:top w:w="0" w:type="dxa"/>
              <w:left w:w="0" w:type="dxa"/>
              <w:bottom w:w="0" w:type="dxa"/>
              <w:right w:w="0" w:type="dxa"/>
            </w:tcMar>
            <w:vAlign w:val="center"/>
            <w:hideMark/>
          </w:tcPr>
          <w:p w14:paraId="5D720208" w14:textId="77777777" w:rsidR="00642C60" w:rsidRPr="00EE322A" w:rsidRDefault="00642C60" w:rsidP="0099695E">
            <w:pPr>
              <w:spacing w:line="384" w:lineRule="atLeast"/>
            </w:pPr>
            <w:r w:rsidRPr="00EE322A">
              <w:t>Vet, cursief</w:t>
            </w:r>
          </w:p>
        </w:tc>
        <w:tc>
          <w:tcPr>
            <w:tcW w:w="2970" w:type="dxa"/>
            <w:shd w:val="clear" w:color="auto" w:fill="auto"/>
            <w:tcMar>
              <w:top w:w="0" w:type="dxa"/>
              <w:left w:w="0" w:type="dxa"/>
              <w:bottom w:w="0" w:type="dxa"/>
              <w:right w:w="0" w:type="dxa"/>
            </w:tcMar>
            <w:vAlign w:val="center"/>
            <w:hideMark/>
          </w:tcPr>
          <w:p w14:paraId="79C4DCD9" w14:textId="77777777" w:rsidR="00642C60" w:rsidRPr="00EE322A" w:rsidRDefault="00642C60" w:rsidP="0099695E">
            <w:pPr>
              <w:spacing w:line="384" w:lineRule="atLeast"/>
            </w:pPr>
            <w:r w:rsidRPr="00EE322A">
              <w:t>_Vet, _cursief (papier)</w:t>
            </w:r>
          </w:p>
        </w:tc>
        <w:tc>
          <w:tcPr>
            <w:tcW w:w="3975" w:type="dxa"/>
            <w:shd w:val="clear" w:color="auto" w:fill="auto"/>
            <w:tcMar>
              <w:top w:w="0" w:type="dxa"/>
              <w:left w:w="0" w:type="dxa"/>
              <w:bottom w:w="0" w:type="dxa"/>
              <w:right w:w="0" w:type="dxa"/>
            </w:tcMar>
            <w:vAlign w:val="center"/>
            <w:hideMark/>
          </w:tcPr>
          <w:p w14:paraId="105958E9" w14:textId="77777777" w:rsidR="00642C60" w:rsidRPr="00EE322A" w:rsidRDefault="00642C60" w:rsidP="0099695E">
            <w:pPr>
              <w:spacing w:line="384" w:lineRule="atLeast"/>
            </w:pPr>
            <w:r w:rsidRPr="00EE322A">
              <w:rPr>
                <w:rFonts w:ascii="Segoe UI Symbol" w:hAnsi="Segoe UI Symbol" w:cs="Segoe UI Symbol"/>
              </w:rPr>
              <w:t>⠸⣥⣑⣞⠂⠸⣉⣥⣗⣮⣊⣑⣋</w:t>
            </w:r>
          </w:p>
        </w:tc>
      </w:tr>
    </w:tbl>
    <w:p w14:paraId="02AAA105" w14:textId="77777777" w:rsidR="00642C60" w:rsidRDefault="00642C60" w:rsidP="00642C60">
      <w:pPr>
        <w:shd w:val="clear" w:color="auto" w:fill="FFFFFF"/>
        <w:spacing w:after="150" w:line="384" w:lineRule="atLeast"/>
      </w:pPr>
    </w:p>
    <w:p w14:paraId="66F00160" w14:textId="57723FEE" w:rsidR="00642C60" w:rsidRDefault="00642C60" w:rsidP="00642C60">
      <w:pPr>
        <w:shd w:val="clear" w:color="auto" w:fill="FFFFFF"/>
        <w:spacing w:after="150" w:line="384" w:lineRule="atLeast"/>
      </w:pPr>
      <w:r w:rsidRPr="00EE322A">
        <w:t>Op onderstaande websites is meer informatie te vinden over de specifieke tekens en notatiemethoden die we hiervoor gebruiken.</w:t>
      </w:r>
    </w:p>
    <w:p w14:paraId="09051609" w14:textId="77777777" w:rsidR="00C9113B" w:rsidRPr="00C9113B" w:rsidRDefault="00C9113B" w:rsidP="00C9113B">
      <w:pPr>
        <w:pStyle w:val="Lijstalinea"/>
        <w:numPr>
          <w:ilvl w:val="0"/>
          <w:numId w:val="12"/>
        </w:numPr>
        <w:shd w:val="clear" w:color="auto" w:fill="FFFFFF"/>
        <w:spacing w:before="100" w:beforeAutospacing="1" w:after="100" w:afterAutospacing="1" w:line="240" w:lineRule="auto"/>
        <w:rPr>
          <w:color w:val="10176A"/>
        </w:rPr>
      </w:pPr>
      <w:hyperlink r:id="rId13" w:tgtFrame="_blank" w:history="1">
        <w:r w:rsidRPr="00B7287D">
          <w:rPr>
            <w:rStyle w:val="Hyperlink"/>
          </w:rPr>
          <w:t>Regels en voorbeelden onderindex en bovenindex</w:t>
        </w:r>
      </w:hyperlink>
    </w:p>
    <w:p w14:paraId="29359B3B" w14:textId="77777777" w:rsidR="00C9113B" w:rsidRPr="00EE322A" w:rsidRDefault="00C9113B" w:rsidP="00C9113B">
      <w:pPr>
        <w:pStyle w:val="Lijstalinea"/>
        <w:numPr>
          <w:ilvl w:val="0"/>
          <w:numId w:val="12"/>
        </w:numPr>
        <w:shd w:val="clear" w:color="auto" w:fill="FFFFFF"/>
        <w:spacing w:before="100" w:beforeAutospacing="1" w:after="100" w:afterAutospacing="1" w:line="240" w:lineRule="auto"/>
      </w:pPr>
      <w:hyperlink r:id="rId14" w:tgtFrame="_blank" w:history="1">
        <w:r w:rsidRPr="00B7287D">
          <w:rPr>
            <w:rStyle w:val="Hyperlink"/>
          </w:rPr>
          <w:t>Regels en voorbeelden breuken</w:t>
        </w:r>
      </w:hyperlink>
    </w:p>
    <w:p w14:paraId="3616F158" w14:textId="77777777" w:rsidR="00C9113B" w:rsidRPr="00EE322A" w:rsidRDefault="00C9113B" w:rsidP="00C9113B">
      <w:pPr>
        <w:pStyle w:val="Lijstalinea"/>
        <w:numPr>
          <w:ilvl w:val="0"/>
          <w:numId w:val="12"/>
        </w:numPr>
        <w:shd w:val="clear" w:color="auto" w:fill="FFFFFF"/>
        <w:spacing w:before="100" w:beforeAutospacing="1" w:after="100" w:afterAutospacing="1" w:line="240" w:lineRule="auto"/>
      </w:pPr>
      <w:hyperlink r:id="rId15" w:history="1">
        <w:r w:rsidRPr="00B7287D">
          <w:rPr>
            <w:rStyle w:val="Hyperlink"/>
          </w:rPr>
          <w:t>Alle wiskunde notatie samengevat</w:t>
        </w:r>
      </w:hyperlink>
      <w:r w:rsidRPr="00B7287D">
        <w:rPr>
          <w:rStyle w:val="Hyperlink"/>
        </w:rPr>
        <w:t xml:space="preserve"> </w:t>
      </w:r>
    </w:p>
    <w:p w14:paraId="1DFC0220" w14:textId="77777777" w:rsidR="00C9113B" w:rsidRPr="00EE322A" w:rsidRDefault="00C9113B" w:rsidP="00C9113B">
      <w:pPr>
        <w:pStyle w:val="Lijstalinea"/>
        <w:numPr>
          <w:ilvl w:val="0"/>
          <w:numId w:val="12"/>
        </w:numPr>
        <w:shd w:val="clear" w:color="auto" w:fill="FFFFFF"/>
        <w:spacing w:before="100" w:beforeAutospacing="1" w:after="100" w:afterAutospacing="1" w:line="240" w:lineRule="auto"/>
      </w:pPr>
      <w:hyperlink r:id="rId16" w:history="1">
        <w:r w:rsidRPr="00B7287D">
          <w:rPr>
            <w:rStyle w:val="Hyperlink"/>
          </w:rPr>
          <w:t>Verschillende brailletabellen in schermlezers</w:t>
        </w:r>
      </w:hyperlink>
      <w:r>
        <w:t xml:space="preserve"> </w:t>
      </w:r>
    </w:p>
    <w:p w14:paraId="5F9BBC5E" w14:textId="77777777" w:rsidR="00C9113B" w:rsidRPr="00EE322A" w:rsidRDefault="00C9113B" w:rsidP="00C9113B">
      <w:pPr>
        <w:shd w:val="clear" w:color="auto" w:fill="FFFFFF"/>
        <w:spacing w:before="100" w:beforeAutospacing="1" w:after="100" w:afterAutospacing="1" w:line="240" w:lineRule="auto"/>
        <w:ind w:left="336"/>
      </w:pPr>
    </w:p>
    <w:p w14:paraId="58D2D911" w14:textId="77777777" w:rsidR="00642C60" w:rsidRDefault="00642C60" w:rsidP="00642C60">
      <w:r w:rsidRPr="0083248F">
        <w:rPr>
          <w:b/>
        </w:rPr>
        <w:t>Opdracht</w:t>
      </w:r>
      <w:r>
        <w:t>:</w:t>
      </w:r>
    </w:p>
    <w:p w14:paraId="2BDE474E" w14:textId="77777777" w:rsidR="00642C60" w:rsidRDefault="00642C60" w:rsidP="00642C60">
      <w:bookmarkStart w:id="33" w:name="_GoBack"/>
      <w:bookmarkEnd w:id="33"/>
    </w:p>
    <w:p w14:paraId="096244EB" w14:textId="77777777" w:rsidR="00642C60" w:rsidRDefault="00642C60" w:rsidP="00642C60">
      <w:r>
        <w:lastRenderedPageBreak/>
        <w:t>Type op je brailleleesregel (braille-invoertoetsen) de onderstaande teksten (zorg dat de juiste brailletabel is ingesteld (computerbraille). Gebruik bij opgave e. en f. ook de juiste notatie.</w:t>
      </w:r>
    </w:p>
    <w:p w14:paraId="19FAAD16" w14:textId="77777777" w:rsidR="00642C60" w:rsidRDefault="00642C60" w:rsidP="00642C60"/>
    <w:p w14:paraId="40CEE3EF" w14:textId="77777777" w:rsidR="00642C60" w:rsidRDefault="00642C60" w:rsidP="00642C60">
      <w:r>
        <w:t>1.abc</w:t>
      </w:r>
    </w:p>
    <w:p w14:paraId="5C0B117A" w14:textId="77777777" w:rsidR="00642C60" w:rsidRDefault="00642C60" w:rsidP="00642C60">
      <w:r>
        <w:t>2.ABC             (punt 7 erbij)</w:t>
      </w:r>
    </w:p>
    <w:p w14:paraId="2FAA645E" w14:textId="77777777" w:rsidR="00642C60" w:rsidRDefault="00642C60" w:rsidP="00642C60">
      <w:r>
        <w:t>3.123              (punt 6 erbij)</w:t>
      </w:r>
    </w:p>
    <w:p w14:paraId="36D924F8" w14:textId="77777777" w:rsidR="00642C60" w:rsidRDefault="00642C60" w:rsidP="00642C60">
      <w:r>
        <w:t>4.αβγ              (punt 8 erbij)…let op niet gedefinieerd in SuperNova!</w:t>
      </w:r>
    </w:p>
    <w:p w14:paraId="436C081F" w14:textId="77777777" w:rsidR="00642C60" w:rsidRDefault="00642C60" w:rsidP="00642C60">
      <w:r>
        <w:t>5.6/2+√10x½            (Welk teken is de ‘nul’ ?….waarom?)</w:t>
      </w:r>
    </w:p>
    <w:p w14:paraId="228078C9" w14:textId="77777777" w:rsidR="00642C60" w:rsidRDefault="00642C60" w:rsidP="00642C60">
      <w:r>
        <w:t>6.De verbrandingsproducten van CH4 zijn CO2 en H2O</w:t>
      </w:r>
    </w:p>
    <w:p w14:paraId="35A68399" w14:textId="77777777" w:rsidR="00642C60" w:rsidRDefault="00642C60" w:rsidP="00642C60">
      <w:r>
        <w:t>7.‘Wéér n@tgeregend. #rotweer’     (tip: brailleschrift)</w:t>
      </w:r>
    </w:p>
    <w:p w14:paraId="5013507C" w14:textId="77777777" w:rsidR="00642C60" w:rsidRDefault="00642C60" w:rsidP="00642C60"/>
    <w:p w14:paraId="10037EF7" w14:textId="77777777" w:rsidR="00642C60" w:rsidRDefault="00642C60" w:rsidP="00642C60">
      <w:r>
        <w:t xml:space="preserve"> </w:t>
      </w:r>
    </w:p>
    <w:p w14:paraId="712A7C01" w14:textId="77777777" w:rsidR="00642C60" w:rsidRDefault="00642C60" w:rsidP="00642C60"/>
    <w:p w14:paraId="05E42E00" w14:textId="77777777" w:rsidR="00642C60" w:rsidRDefault="00642C60" w:rsidP="00642C60">
      <w:r>
        <w:t xml:space="preserve"> </w:t>
      </w:r>
    </w:p>
    <w:p w14:paraId="1DC55E64" w14:textId="77777777" w:rsidR="00642C60" w:rsidRDefault="00642C60" w:rsidP="00642C60"/>
    <w:p w14:paraId="37C2D222" w14:textId="77777777" w:rsidR="00642C60" w:rsidRDefault="00642C60" w:rsidP="00642C60">
      <w:r>
        <w:t xml:space="preserve"> </w:t>
      </w:r>
    </w:p>
    <w:p w14:paraId="480437D8" w14:textId="77777777" w:rsidR="00642C60" w:rsidRDefault="00642C60" w:rsidP="00642C60"/>
    <w:p w14:paraId="64DF3CF9" w14:textId="77777777" w:rsidR="00642C60" w:rsidRDefault="00642C60" w:rsidP="00642C60"/>
    <w:p w14:paraId="6332FEB0" w14:textId="77777777" w:rsidR="00642C60" w:rsidRDefault="00642C60" w:rsidP="00642C60"/>
    <w:p w14:paraId="366184CC" w14:textId="77777777" w:rsidR="00642C60" w:rsidRDefault="00642C60" w:rsidP="00642C60">
      <w:pPr>
        <w:spacing w:line="300" w:lineRule="atLeast"/>
      </w:pPr>
      <w:r>
        <w:br w:type="page"/>
      </w:r>
    </w:p>
    <w:p w14:paraId="56305E4D" w14:textId="77777777" w:rsidR="00642C60" w:rsidRDefault="00642C60" w:rsidP="00642C60">
      <w:pPr>
        <w:pStyle w:val="Kop1"/>
      </w:pPr>
      <w:bookmarkStart w:id="34" w:name="_Toc158715844"/>
      <w:r>
        <w:lastRenderedPageBreak/>
        <w:t>9. Besturingselementen op je brailleleesregel</w:t>
      </w:r>
      <w:bookmarkEnd w:id="34"/>
    </w:p>
    <w:p w14:paraId="189E81CC" w14:textId="77777777" w:rsidR="00642C60" w:rsidRDefault="00642C60" w:rsidP="00642C60"/>
    <w:p w14:paraId="13E63013" w14:textId="77777777" w:rsidR="00642C60" w:rsidRDefault="00642C60" w:rsidP="00642C60">
      <w:r>
        <w:t>Op een brailleleesregel kunnen verschillende besturingselementen worden aangegeven.</w:t>
      </w:r>
    </w:p>
    <w:p w14:paraId="00CF0EE4" w14:textId="77777777" w:rsidR="00642C60" w:rsidRDefault="00642C60" w:rsidP="00642C60"/>
    <w:p w14:paraId="227AE6F8" w14:textId="77777777" w:rsidR="00642C60" w:rsidRDefault="00642C60" w:rsidP="00642C60">
      <w:r>
        <w:t>Dit kan zowel door middel van spraaksynthese en/of braille. We richten ons even op de braille variant. Helaas worden de besturingselementen niet voor alle schermlezers hetzelfde weergegeven. Zo wordt een ‘keuzelijst’ bij JAWS aangegeven met: ‘kzl’, bij SuperNova met: ‘oproep klst’ en bij NVDA vervolgens met: ‘vkl’.</w:t>
      </w:r>
    </w:p>
    <w:p w14:paraId="5FFB7D07" w14:textId="77777777" w:rsidR="00642C60" w:rsidRDefault="00642C60" w:rsidP="00642C60"/>
    <w:p w14:paraId="4DF85F14" w14:textId="77777777" w:rsidR="00642C60" w:rsidRDefault="00642C60" w:rsidP="00642C60">
      <w:r>
        <w:t xml:space="preserve">In de tabel op </w:t>
      </w:r>
      <w:hyperlink r:id="rId17" w:history="1">
        <w:r w:rsidRPr="00B775E9">
          <w:rPr>
            <w:rStyle w:val="Hyperlink"/>
          </w:rPr>
          <w:t>www.eduvip.nl/besturingselementen/</w:t>
        </w:r>
      </w:hyperlink>
      <w:r>
        <w:t xml:space="preserve">  zijn de meest voorkomende besturingselementen met hun afkorting voor de verschillende schermleesprogramma’s weergegeven.</w:t>
      </w:r>
    </w:p>
    <w:p w14:paraId="4C646937" w14:textId="77777777" w:rsidR="00642C60" w:rsidRDefault="00642C60" w:rsidP="00642C60"/>
    <w:p w14:paraId="432552D9" w14:textId="77777777" w:rsidR="00642C60" w:rsidRDefault="00642C60" w:rsidP="00642C60">
      <w:r>
        <w:t>Hoe kun je de besturingselementen op de brailleleesregel activeren?</w:t>
      </w:r>
    </w:p>
    <w:p w14:paraId="09E82FF1" w14:textId="77777777" w:rsidR="00642C60" w:rsidRDefault="00642C60" w:rsidP="00642C60"/>
    <w:p w14:paraId="2B83F39D" w14:textId="77777777" w:rsidR="00642C60" w:rsidRDefault="00642C60" w:rsidP="00642C60">
      <w:pPr>
        <w:pStyle w:val="Kop2"/>
      </w:pPr>
      <w:bookmarkStart w:id="35" w:name="_Toc158715845"/>
      <w:r>
        <w:t>9.1 besturingselementen activeren – JAWS</w:t>
      </w:r>
      <w:bookmarkEnd w:id="35"/>
    </w:p>
    <w:p w14:paraId="00259752" w14:textId="77777777" w:rsidR="00642C60" w:rsidRPr="0083248F" w:rsidRDefault="00642C60" w:rsidP="00642C60"/>
    <w:p w14:paraId="3D2ACAA1" w14:textId="77777777" w:rsidR="00642C60" w:rsidRDefault="00642C60" w:rsidP="00642C60">
      <w:r>
        <w:t>1.Ga naar JAWS menu: Ins+6</w:t>
      </w:r>
    </w:p>
    <w:p w14:paraId="2DAC51EA" w14:textId="77777777" w:rsidR="00642C60" w:rsidRDefault="00642C60" w:rsidP="00642C60">
      <w:r>
        <w:t>2.Als je dit doet vanuit Word dan zal het alleen voor Word worden ingesteld</w:t>
      </w:r>
    </w:p>
    <w:p w14:paraId="46CF548D" w14:textId="77777777" w:rsidR="00642C60" w:rsidRDefault="00642C60" w:rsidP="00642C60">
      <w:r>
        <w:t>3.Als instelling voor alle applicaties is; Ctrl+Shift+D</w:t>
      </w:r>
    </w:p>
    <w:p w14:paraId="1AEB7732" w14:textId="77777777" w:rsidR="00642C60" w:rsidRDefault="00642C60" w:rsidP="00642C60">
      <w:r>
        <w:t>4.Ga naar braille; pijl omlaag, b</w:t>
      </w:r>
    </w:p>
    <w:p w14:paraId="56488810" w14:textId="77777777" w:rsidR="00642C60" w:rsidRDefault="00642C60" w:rsidP="00642C60">
      <w:r>
        <w:t>5.Open eerste niveau; pijl rechts</w:t>
      </w:r>
    </w:p>
    <w:p w14:paraId="3798B1EB" w14:textId="77777777" w:rsidR="00642C60" w:rsidRDefault="00642C60" w:rsidP="00642C60">
      <w:r>
        <w:t>6.Ga naar Gestructureerde modus; pijl omlaag</w:t>
      </w:r>
    </w:p>
    <w:p w14:paraId="77EE519E" w14:textId="77777777" w:rsidR="00642C60" w:rsidRDefault="00642C60" w:rsidP="00642C60">
      <w:r>
        <w:t>7.Ga naar instellingenscherm; F6</w:t>
      </w:r>
    </w:p>
    <w:p w14:paraId="0CBE2505" w14:textId="77777777" w:rsidR="00642C60" w:rsidRDefault="00642C60" w:rsidP="00642C60">
      <w:r>
        <w:t>8.Kies in keuzelijst “Type” onder ‘Optionele onderdelen toevoegen’ de optie “Aan”</w:t>
      </w:r>
    </w:p>
    <w:p w14:paraId="759EE5CA" w14:textId="77777777" w:rsidR="00642C60" w:rsidRDefault="00642C60" w:rsidP="00642C60"/>
    <w:p w14:paraId="6BE26054" w14:textId="77777777" w:rsidR="00642C60" w:rsidRDefault="00642C60" w:rsidP="00642C60">
      <w:r>
        <w:t>Onder de knop “geavanceerd” kun je nagaan welke besturingselementen er in braille standaard beschikbaar zijn in JAWS</w:t>
      </w:r>
    </w:p>
    <w:p w14:paraId="669670B9" w14:textId="77777777" w:rsidR="00642C60" w:rsidRDefault="00642C60" w:rsidP="00642C60"/>
    <w:p w14:paraId="346F4CF0" w14:textId="77777777" w:rsidR="00642C60" w:rsidRDefault="00642C60" w:rsidP="00642C60">
      <w:pPr>
        <w:pStyle w:val="Kop2"/>
      </w:pPr>
      <w:bookmarkStart w:id="36" w:name="_Toc158715846"/>
      <w:r>
        <w:t>9.2 besturingselementen activeren – NVDA</w:t>
      </w:r>
      <w:bookmarkEnd w:id="36"/>
    </w:p>
    <w:p w14:paraId="2CE763F6" w14:textId="77777777" w:rsidR="00642C60" w:rsidRDefault="00642C60" w:rsidP="00642C60"/>
    <w:p w14:paraId="43F2A6DD" w14:textId="77777777" w:rsidR="00642C60" w:rsidRDefault="00642C60" w:rsidP="00642C60">
      <w:r>
        <w:t>De besturingselementen van NVDA staan standaard aan en zijn (nog) niet uit te zetten. Er ligt een verzoek bij NVDA om dit aan te passen.</w:t>
      </w:r>
    </w:p>
    <w:p w14:paraId="4EF84599" w14:textId="77777777" w:rsidR="00642C60" w:rsidRDefault="00642C60" w:rsidP="00642C60"/>
    <w:p w14:paraId="2592EC34" w14:textId="77777777" w:rsidR="00642C60" w:rsidRDefault="00642C60" w:rsidP="00642C60">
      <w:pPr>
        <w:pStyle w:val="Kop2"/>
      </w:pPr>
      <w:bookmarkStart w:id="37" w:name="_Toc158715847"/>
      <w:r>
        <w:t>9.3 besturingselementen activeren – SuperNova</w:t>
      </w:r>
      <w:bookmarkEnd w:id="37"/>
    </w:p>
    <w:p w14:paraId="107C56C4" w14:textId="77777777" w:rsidR="00642C60" w:rsidRDefault="00642C60" w:rsidP="00642C60"/>
    <w:p w14:paraId="0D1968CF" w14:textId="77777777" w:rsidR="00642C60" w:rsidRDefault="00642C60" w:rsidP="00642C60">
      <w:r>
        <w:t>In SuperNova wordt standaard in braille aangegeven welk besturingselement op de brailleleesregel wordt weergegeven. Wat en hoeveel er wordt weergegeven is afhankelijk van de instelling van ‘Breedsprakigheid’. Daarnaast kan de weergave van de individuele besturingselementen worden aangepast:</w:t>
      </w:r>
    </w:p>
    <w:p w14:paraId="22D68B3E" w14:textId="77777777" w:rsidR="00642C60" w:rsidRDefault="00642C60" w:rsidP="00642C60"/>
    <w:p w14:paraId="1BA88C49" w14:textId="77777777" w:rsidR="00642C60" w:rsidRDefault="00642C60" w:rsidP="00642C60">
      <w:r>
        <w:lastRenderedPageBreak/>
        <w:t>1.Regelpaneel van SuperNova openen</w:t>
      </w:r>
    </w:p>
    <w:p w14:paraId="2C1AA04A" w14:textId="77777777" w:rsidR="00642C60" w:rsidRDefault="00642C60" w:rsidP="00642C60">
      <w:r>
        <w:t>2.Menu: Braille</w:t>
      </w:r>
    </w:p>
    <w:p w14:paraId="14841392" w14:textId="77777777" w:rsidR="00642C60" w:rsidRDefault="00642C60" w:rsidP="00642C60">
      <w:r>
        <w:t>3.geavanceerde instellingen</w:t>
      </w:r>
    </w:p>
    <w:p w14:paraId="29EF95F7" w14:textId="77777777" w:rsidR="00642C60" w:rsidRDefault="00642C60" w:rsidP="00642C60">
      <w:r>
        <w:t>4.tabblad Breedsprakigheid</w:t>
      </w:r>
    </w:p>
    <w:p w14:paraId="6758FAF9" w14:textId="77777777" w:rsidR="00642C60" w:rsidRDefault="00642C60" w:rsidP="00642C60"/>
    <w:p w14:paraId="5BA0FEEB" w14:textId="77777777" w:rsidR="00642C60" w:rsidRDefault="00642C60" w:rsidP="00642C60">
      <w:r>
        <w:t xml:space="preserve"> </w:t>
      </w:r>
    </w:p>
    <w:p w14:paraId="4A605CC1" w14:textId="77777777" w:rsidR="00642C60" w:rsidRDefault="00642C60" w:rsidP="00642C60"/>
    <w:p w14:paraId="6DD33AB7" w14:textId="77777777" w:rsidR="00642C60" w:rsidRDefault="00642C60" w:rsidP="00642C60">
      <w:r>
        <w:t xml:space="preserve"> </w:t>
      </w:r>
    </w:p>
    <w:p w14:paraId="5B80802E" w14:textId="77777777" w:rsidR="00642C60" w:rsidRDefault="00642C60" w:rsidP="00642C60"/>
    <w:p w14:paraId="6BC24EBB" w14:textId="77777777" w:rsidR="00642C60" w:rsidRDefault="00642C60" w:rsidP="00642C60"/>
    <w:p w14:paraId="18535CF6" w14:textId="77777777" w:rsidR="00642C60" w:rsidRDefault="00642C60" w:rsidP="00642C60"/>
    <w:p w14:paraId="51221B1D" w14:textId="77777777" w:rsidR="00642C60" w:rsidRDefault="00642C60" w:rsidP="00642C60">
      <w:pPr>
        <w:spacing w:line="300" w:lineRule="atLeast"/>
      </w:pPr>
      <w:r>
        <w:br w:type="page"/>
      </w:r>
    </w:p>
    <w:p w14:paraId="247707E5" w14:textId="77777777" w:rsidR="00642C60" w:rsidRDefault="00642C60" w:rsidP="00642C60">
      <w:pPr>
        <w:pStyle w:val="Kop1"/>
      </w:pPr>
      <w:bookmarkStart w:id="38" w:name="_Toc158715848"/>
      <w:r>
        <w:lastRenderedPageBreak/>
        <w:t>10. Toetsecho</w:t>
      </w:r>
      <w:bookmarkEnd w:id="38"/>
    </w:p>
    <w:p w14:paraId="0576A64D" w14:textId="77777777" w:rsidR="00642C60" w:rsidRDefault="00642C60" w:rsidP="00642C60"/>
    <w:p w14:paraId="33D67DBD" w14:textId="77777777" w:rsidR="00642C60" w:rsidRDefault="00642C60" w:rsidP="00642C60">
      <w:r>
        <w:t>Toetsecho wordt gebruikt om tijdens het typen de gebruiker gelijk feedback te geven over de getypte tekens, woorden of beiden.</w:t>
      </w:r>
    </w:p>
    <w:p w14:paraId="46A2841E" w14:textId="77777777" w:rsidR="00642C60" w:rsidRDefault="00642C60" w:rsidP="00642C60"/>
    <w:p w14:paraId="63B33F2C" w14:textId="77777777" w:rsidR="00642C60" w:rsidRDefault="00642C60" w:rsidP="00642C60">
      <w:pPr>
        <w:pStyle w:val="Kop2"/>
      </w:pPr>
      <w:bookmarkStart w:id="39" w:name="_Toc158715849"/>
      <w:r>
        <w:t>10.1 Toetsecho instellingen – JAWS</w:t>
      </w:r>
      <w:bookmarkEnd w:id="39"/>
    </w:p>
    <w:p w14:paraId="6E8B77BD" w14:textId="77777777" w:rsidR="00642C60" w:rsidRDefault="00642C60" w:rsidP="00642C60"/>
    <w:p w14:paraId="777D780E" w14:textId="77777777" w:rsidR="00642C60" w:rsidRDefault="00642C60" w:rsidP="00642C60">
      <w:r>
        <w:t>•Sneltoets: ins + 2,  Uitspraak bij het typen (toets echo) instellen (letters, woorden, letter+woorden of uit).</w:t>
      </w:r>
    </w:p>
    <w:p w14:paraId="2373AE98" w14:textId="77777777" w:rsidR="00642C60" w:rsidRDefault="00642C60" w:rsidP="00642C60"/>
    <w:p w14:paraId="27FDBA49" w14:textId="77777777" w:rsidR="00642C60" w:rsidRDefault="00642C60" w:rsidP="00642C60">
      <w:r>
        <w:t>Probeer deze sneltoets uit (zorg ervoor dat de spraaksynthese aanstaat: ins + spatie, s). Wanneer kies je voor welke soort toets echo?</w:t>
      </w:r>
    </w:p>
    <w:p w14:paraId="4BE05DC8" w14:textId="77777777" w:rsidR="00642C60" w:rsidRDefault="00642C60" w:rsidP="00642C60"/>
    <w:p w14:paraId="797AA4A2" w14:textId="77777777" w:rsidR="00642C60" w:rsidRDefault="00642C60" w:rsidP="00642C60">
      <w:pPr>
        <w:pStyle w:val="Kop2"/>
      </w:pPr>
      <w:bookmarkStart w:id="40" w:name="_Toc158715850"/>
      <w:r>
        <w:t>10.2 Toetsecho instellingen  – NVDA</w:t>
      </w:r>
      <w:bookmarkEnd w:id="40"/>
    </w:p>
    <w:p w14:paraId="710AD907" w14:textId="77777777" w:rsidR="00642C60" w:rsidRDefault="00642C60" w:rsidP="00642C60"/>
    <w:p w14:paraId="4834DD40" w14:textId="77777777" w:rsidR="00642C60" w:rsidRDefault="00642C60" w:rsidP="00642C60">
      <w:r>
        <w:t>•Sneltoets: NVDA + 2,  Getypte karakter uitspreken aan/uit</w:t>
      </w:r>
    </w:p>
    <w:p w14:paraId="2F18B5E5" w14:textId="77777777" w:rsidR="00642C60" w:rsidRDefault="00642C60" w:rsidP="00642C60">
      <w:r>
        <w:t>•Sneltoets: NVDA + 3,  Getypte woorden uitspreken aan/uit</w:t>
      </w:r>
    </w:p>
    <w:p w14:paraId="6206DD45" w14:textId="77777777" w:rsidR="00642C60" w:rsidRDefault="00642C60" w:rsidP="00642C60"/>
    <w:p w14:paraId="3C637A0E" w14:textId="77777777" w:rsidR="00642C60" w:rsidRDefault="00642C60" w:rsidP="00642C60">
      <w:pPr>
        <w:pStyle w:val="Kop2"/>
      </w:pPr>
      <w:bookmarkStart w:id="41" w:name="_Toc158715851"/>
      <w:r>
        <w:t>10.3 Toetsecho instellingen – SuperNova</w:t>
      </w:r>
      <w:bookmarkEnd w:id="41"/>
    </w:p>
    <w:p w14:paraId="4F4E4AB2" w14:textId="77777777" w:rsidR="00642C60" w:rsidRDefault="00642C60" w:rsidP="00642C60"/>
    <w:p w14:paraId="09945FD1" w14:textId="77777777" w:rsidR="00642C60" w:rsidRDefault="00642C60" w:rsidP="00642C60">
      <w:r>
        <w:t>Toetsecho wordt in SuperNova ‘Tekenmelding’ genoemd.</w:t>
      </w:r>
    </w:p>
    <w:p w14:paraId="1C2C7D8A" w14:textId="77777777" w:rsidR="00642C60" w:rsidRDefault="00642C60" w:rsidP="00642C60"/>
    <w:p w14:paraId="71D8DBD7" w14:textId="77777777" w:rsidR="00642C60" w:rsidRDefault="00642C60" w:rsidP="00642C60">
      <w:r>
        <w:t>Instellen:</w:t>
      </w:r>
    </w:p>
    <w:p w14:paraId="2776B69A" w14:textId="77777777" w:rsidR="00642C60" w:rsidRDefault="00642C60" w:rsidP="00642C60"/>
    <w:p w14:paraId="1047F037" w14:textId="77777777" w:rsidR="00642C60" w:rsidRDefault="00642C60" w:rsidP="00642C60">
      <w:r>
        <w:t>1.Regelpaneel openen</w:t>
      </w:r>
    </w:p>
    <w:p w14:paraId="32D71F49" w14:textId="77777777" w:rsidR="00642C60" w:rsidRDefault="00642C60" w:rsidP="00642C60">
      <w:r>
        <w:t>2.Menu: Spraak</w:t>
      </w:r>
    </w:p>
    <w:p w14:paraId="01D7FAEE" w14:textId="77777777" w:rsidR="00642C60" w:rsidRDefault="00642C60" w:rsidP="00642C60">
      <w:r>
        <w:t>3.Optie: Tekenmelding</w:t>
      </w:r>
    </w:p>
    <w:p w14:paraId="55C233E8" w14:textId="77777777" w:rsidR="00642C60" w:rsidRDefault="00642C60" w:rsidP="00642C60">
      <w:r>
        <w:t>4.Kiezen uit: Tekens, Woorden, Tekens en Woorden of Geen</w:t>
      </w:r>
    </w:p>
    <w:p w14:paraId="164E3503" w14:textId="77777777" w:rsidR="00642C60" w:rsidRDefault="00642C60" w:rsidP="00642C60"/>
    <w:p w14:paraId="51546385" w14:textId="77777777" w:rsidR="00642C60" w:rsidRDefault="00642C60" w:rsidP="00642C60">
      <w:r>
        <w:t xml:space="preserve"> </w:t>
      </w:r>
    </w:p>
    <w:p w14:paraId="2D7ABE55" w14:textId="77777777" w:rsidR="00642C60" w:rsidRDefault="00642C60" w:rsidP="00642C60"/>
    <w:p w14:paraId="58E494A0" w14:textId="77777777" w:rsidR="00642C60" w:rsidRDefault="00642C60" w:rsidP="00642C60">
      <w:r>
        <w:t xml:space="preserve"> </w:t>
      </w:r>
    </w:p>
    <w:p w14:paraId="54269E7B" w14:textId="77777777" w:rsidR="00642C60" w:rsidRDefault="00642C60" w:rsidP="00642C60"/>
    <w:p w14:paraId="689AC526" w14:textId="77777777" w:rsidR="00642C60" w:rsidRDefault="00642C60" w:rsidP="00642C60"/>
    <w:p w14:paraId="148A354C" w14:textId="77777777" w:rsidR="00642C60" w:rsidRDefault="00642C60" w:rsidP="00642C60"/>
    <w:p w14:paraId="152B6D11" w14:textId="77777777" w:rsidR="00642C60" w:rsidRDefault="00642C60" w:rsidP="00642C60">
      <w:pPr>
        <w:spacing w:line="300" w:lineRule="atLeast"/>
      </w:pPr>
      <w:r>
        <w:br w:type="page"/>
      </w:r>
    </w:p>
    <w:p w14:paraId="3E03F174" w14:textId="77777777" w:rsidR="00642C60" w:rsidRDefault="00642C60" w:rsidP="00642C60">
      <w:pPr>
        <w:pStyle w:val="Kop1"/>
      </w:pPr>
      <w:bookmarkStart w:id="42" w:name="_Toc158715852"/>
      <w:r>
        <w:lastRenderedPageBreak/>
        <w:t>11. Interpunctieniveau</w:t>
      </w:r>
      <w:bookmarkEnd w:id="42"/>
    </w:p>
    <w:p w14:paraId="3852C589" w14:textId="77777777" w:rsidR="00642C60" w:rsidRDefault="00642C60" w:rsidP="00642C60"/>
    <w:p w14:paraId="5A70DCCE" w14:textId="77777777" w:rsidR="00642C60" w:rsidRDefault="00642C60" w:rsidP="00642C60">
      <w:r>
        <w:t>Tijdens het lezen van teksten door de spraakuitvoer kunnen naast woorden en zinnen ook leestekens worden voorgelezen. Als je tekst aan het invoeren of corrigeren bent is dat nodig, maar als je een stuk tekst laat voorlezen waarbij het je alleen om de inhoud van de tekst gaat is het niet nodig alle punten en komma’s voorgelezen te krijgen. Hieronder volgen de instellingen.</w:t>
      </w:r>
    </w:p>
    <w:p w14:paraId="36D3A1FA" w14:textId="77777777" w:rsidR="00642C60" w:rsidRDefault="00642C60" w:rsidP="00642C60"/>
    <w:p w14:paraId="6FF9D72C" w14:textId="77777777" w:rsidR="00642C60" w:rsidRDefault="00642C60" w:rsidP="00642C60">
      <w:pPr>
        <w:pStyle w:val="Kop2"/>
      </w:pPr>
      <w:bookmarkStart w:id="43" w:name="_Toc158715853"/>
      <w:r>
        <w:t>11.1 Interpunctieniveau – JAWS</w:t>
      </w:r>
      <w:bookmarkEnd w:id="43"/>
    </w:p>
    <w:p w14:paraId="5EC0ADA4" w14:textId="77777777" w:rsidR="00642C60" w:rsidRDefault="00642C60" w:rsidP="00642C60"/>
    <w:p w14:paraId="20D253C2" w14:textId="77777777" w:rsidR="00642C60" w:rsidRPr="00B55A6D" w:rsidRDefault="00642C60" w:rsidP="00642C60">
      <w:r w:rsidRPr="00B55A6D">
        <w:t>Vanaf JAWS versie 2021 is er standaard een sneltoets aanwezig om het interpunctieniveau te wijzigen.</w:t>
      </w:r>
    </w:p>
    <w:p w14:paraId="3FE3F186" w14:textId="77777777" w:rsidR="00642C60" w:rsidRPr="00B55A6D" w:rsidRDefault="00642C60" w:rsidP="00642C60"/>
    <w:p w14:paraId="26B5766D" w14:textId="77777777" w:rsidR="00642C60" w:rsidRPr="00B55A6D" w:rsidRDefault="00642C60" w:rsidP="00642C60">
      <w:r w:rsidRPr="00B55A6D">
        <w:t>Sneltoets:  INS + Shift + 2</w:t>
      </w:r>
    </w:p>
    <w:p w14:paraId="1A8CF7C9" w14:textId="77777777" w:rsidR="00642C60" w:rsidRPr="00B55A6D" w:rsidRDefault="00642C60" w:rsidP="00642C60"/>
    <w:p w14:paraId="2D0A98BC" w14:textId="77777777" w:rsidR="00642C60" w:rsidRPr="00B55A6D" w:rsidRDefault="00642C60" w:rsidP="00642C60">
      <w:r w:rsidRPr="00B55A6D">
        <w:t>Met INS + Shift + 2 kan nu worden gekozen uit 4 interpunctie niveaus: Geen, sommige, meeste en alles.</w:t>
      </w:r>
    </w:p>
    <w:p w14:paraId="0A923F6A" w14:textId="77777777" w:rsidR="00642C60" w:rsidRPr="00B55A6D" w:rsidRDefault="00642C60" w:rsidP="00642C60"/>
    <w:p w14:paraId="27977431" w14:textId="77777777" w:rsidR="00642C60" w:rsidRDefault="00642C60" w:rsidP="00642C60">
      <w:r w:rsidRPr="00B55A6D">
        <w:t>In versies ouder dan JAWS 2021 moet je deze sneltoets zelf toekennen. Dit kan als volgt:</w:t>
      </w:r>
    </w:p>
    <w:p w14:paraId="7851357E" w14:textId="77777777" w:rsidR="00642C60" w:rsidRDefault="00642C60" w:rsidP="00642C60"/>
    <w:p w14:paraId="5E7E1DBB" w14:textId="77777777" w:rsidR="00642C60" w:rsidRDefault="00642C60" w:rsidP="00642C60">
      <w:r>
        <w:t>1.Start JAWS menu: Ins + j</w:t>
      </w:r>
    </w:p>
    <w:p w14:paraId="27476B9F" w14:textId="77777777" w:rsidR="00642C60" w:rsidRDefault="00642C60" w:rsidP="00642C60">
      <w:r>
        <w:t>2.Kies: Hulpprogramma’s</w:t>
      </w:r>
    </w:p>
    <w:p w14:paraId="79F880AF" w14:textId="77777777" w:rsidR="00642C60" w:rsidRDefault="00642C60" w:rsidP="00642C60">
      <w:r>
        <w:t>3.Kies: Toetsenbordbeheer</w:t>
      </w:r>
    </w:p>
    <w:p w14:paraId="4D6DB62E" w14:textId="77777777" w:rsidR="00642C60" w:rsidRDefault="00642C60" w:rsidP="00642C60">
      <w:r>
        <w:t>4.Kies uit lijst: default</w:t>
      </w:r>
    </w:p>
    <w:p w14:paraId="04F2DF40" w14:textId="77777777" w:rsidR="00642C60" w:rsidRDefault="00642C60" w:rsidP="00642C60">
      <w:r>
        <w:t>5.Kies uit rechter lijst: SetPunctuationlevel</w:t>
      </w:r>
    </w:p>
    <w:p w14:paraId="746B5A3C" w14:textId="77777777" w:rsidR="00642C60" w:rsidRDefault="00642C60" w:rsidP="00642C60">
      <w:r>
        <w:t>6.CTRL + a</w:t>
      </w:r>
    </w:p>
    <w:p w14:paraId="5571B4A5" w14:textId="77777777" w:rsidR="00642C60" w:rsidRDefault="00642C60" w:rsidP="00642C60">
      <w:r w:rsidRPr="00B55A6D">
        <w:t>7.INS + Shift + 2 (om de sneltoets toe te wijzen)</w:t>
      </w:r>
    </w:p>
    <w:p w14:paraId="062BF9BB" w14:textId="77777777" w:rsidR="00642C60" w:rsidRDefault="00642C60" w:rsidP="00642C60">
      <w:r>
        <w:t>8.Vinkje weghalen bij: Alleen toekennen aan DESKTOP Keys</w:t>
      </w:r>
    </w:p>
    <w:p w14:paraId="601841F7" w14:textId="77777777" w:rsidR="00642C60" w:rsidRDefault="00642C60" w:rsidP="00642C60">
      <w:r>
        <w:t>9.Kies knop: OK</w:t>
      </w:r>
    </w:p>
    <w:p w14:paraId="1DA78211" w14:textId="77777777" w:rsidR="00642C60" w:rsidRDefault="00642C60" w:rsidP="00642C60">
      <w:r>
        <w:t>10.Kies knop: Ja</w:t>
      </w:r>
    </w:p>
    <w:p w14:paraId="3E3577C7" w14:textId="77777777" w:rsidR="00642C60" w:rsidRDefault="00642C60" w:rsidP="00642C60"/>
    <w:p w14:paraId="2440F093" w14:textId="77777777" w:rsidR="00642C60" w:rsidRDefault="00642C60" w:rsidP="00642C60"/>
    <w:p w14:paraId="6A5A04BA" w14:textId="77777777" w:rsidR="00642C60" w:rsidRDefault="00642C60" w:rsidP="00642C60">
      <w:pPr>
        <w:pStyle w:val="Kop2"/>
      </w:pPr>
      <w:bookmarkStart w:id="44" w:name="_Toc158715854"/>
      <w:r>
        <w:t>11.2 Interpunctieniveau – NVDA</w:t>
      </w:r>
      <w:bookmarkEnd w:id="44"/>
    </w:p>
    <w:p w14:paraId="1A743ECC" w14:textId="77777777" w:rsidR="00642C60" w:rsidRDefault="00642C60" w:rsidP="00642C60"/>
    <w:p w14:paraId="7899C8CF" w14:textId="77777777" w:rsidR="00642C60" w:rsidRDefault="00642C60" w:rsidP="00642C60">
      <w:r>
        <w:t>•Sneltoets: NVDA + p</w:t>
      </w:r>
    </w:p>
    <w:p w14:paraId="3EB9AFF3" w14:textId="77777777" w:rsidR="00642C60" w:rsidRDefault="00642C60" w:rsidP="00642C60"/>
    <w:p w14:paraId="749FD5C4" w14:textId="77777777" w:rsidR="00642C60" w:rsidRDefault="00642C60" w:rsidP="00642C60">
      <w:r>
        <w:t xml:space="preserve"> Er kan net zoals bij JAWS gekozen worden uit 4 interpunctie niveaus: Geen, sommige, meeste en alle.</w:t>
      </w:r>
    </w:p>
    <w:p w14:paraId="32D8ADE6" w14:textId="77777777" w:rsidR="00642C60" w:rsidRDefault="00642C60" w:rsidP="00642C60"/>
    <w:p w14:paraId="3D942766" w14:textId="77777777" w:rsidR="00642C60" w:rsidRDefault="00642C60" w:rsidP="00642C60">
      <w:r>
        <w:t>Als deze optie bijvoorbeeld op ‘alle’ staat, zullen alle symbolen als woorden worden uitgesproken.</w:t>
      </w:r>
    </w:p>
    <w:p w14:paraId="77B83B89" w14:textId="77777777" w:rsidR="00642C60" w:rsidRDefault="00642C60" w:rsidP="00642C60"/>
    <w:p w14:paraId="71D0DB8C" w14:textId="77777777" w:rsidR="00642C60" w:rsidRDefault="00642C60" w:rsidP="00642C60">
      <w:pPr>
        <w:pStyle w:val="Kop2"/>
      </w:pPr>
      <w:bookmarkStart w:id="45" w:name="_Toc158715855"/>
      <w:r>
        <w:t>11.3 Interpunctieniveau – SuperNova</w:t>
      </w:r>
      <w:bookmarkEnd w:id="45"/>
    </w:p>
    <w:p w14:paraId="74836F89" w14:textId="77777777" w:rsidR="00642C60" w:rsidRDefault="00642C60" w:rsidP="00642C60"/>
    <w:p w14:paraId="715AC757" w14:textId="77777777" w:rsidR="00642C60" w:rsidRDefault="00642C60" w:rsidP="00642C60">
      <w:r>
        <w:t>Voor het instellen van het juiste interpunctieniveau gaat SuperNova uit van 5 verschillende situaties.</w:t>
      </w:r>
    </w:p>
    <w:p w14:paraId="429E3616" w14:textId="77777777" w:rsidR="00642C60" w:rsidRDefault="00642C60" w:rsidP="00642C60"/>
    <w:p w14:paraId="4A8DCFF8" w14:textId="77777777" w:rsidR="00642C60" w:rsidRDefault="00642C60" w:rsidP="00642C60">
      <w:r>
        <w:t>1.Tekst invoer</w:t>
      </w:r>
    </w:p>
    <w:p w14:paraId="3D703F1A" w14:textId="77777777" w:rsidR="00642C60" w:rsidRDefault="00642C60" w:rsidP="00642C60">
      <w:r>
        <w:t>2.Lees vanaf hier</w:t>
      </w:r>
    </w:p>
    <w:p w14:paraId="16319267" w14:textId="77777777" w:rsidR="00642C60" w:rsidRDefault="00642C60" w:rsidP="00642C60">
      <w:r>
        <w:t>3.Dolphin cursor</w:t>
      </w:r>
    </w:p>
    <w:p w14:paraId="06CA379D" w14:textId="77777777" w:rsidR="00642C60" w:rsidRDefault="00642C60" w:rsidP="00642C60">
      <w:r>
        <w:t>4.Prompt gebied</w:t>
      </w:r>
    </w:p>
    <w:p w14:paraId="16C42C5F" w14:textId="77777777" w:rsidR="00642C60" w:rsidRDefault="00642C60" w:rsidP="00642C60">
      <w:r>
        <w:t>5.Menu’s</w:t>
      </w:r>
    </w:p>
    <w:p w14:paraId="7EE70409" w14:textId="77777777" w:rsidR="00642C60" w:rsidRDefault="00642C60" w:rsidP="00642C60"/>
    <w:p w14:paraId="7F92D111" w14:textId="77777777" w:rsidR="00642C60" w:rsidRDefault="00642C60" w:rsidP="00642C60">
      <w:r>
        <w:t>Voor ‘Tekst invoer’ heb je veel interpuncties nodig om te horen of je alle punten en komma’s wel hebt geplaats &gt; instelling ‘Alle interpuncties’</w:t>
      </w:r>
    </w:p>
    <w:p w14:paraId="3E6B667F" w14:textId="77777777" w:rsidR="00642C60" w:rsidRDefault="00642C60" w:rsidP="00642C60"/>
    <w:p w14:paraId="3947F093" w14:textId="77777777" w:rsidR="00642C60" w:rsidRDefault="00642C60" w:rsidP="00642C60">
      <w:r>
        <w:t>Voor ‘Lees vanaf hier’ alleen luistern naar de inhoud van een tekst &gt; instelling (bijvoorbeeld) Enige interpunctie.</w:t>
      </w:r>
    </w:p>
    <w:p w14:paraId="17E51A76" w14:textId="77777777" w:rsidR="00642C60" w:rsidRDefault="00642C60" w:rsidP="00642C60"/>
    <w:p w14:paraId="4B34D94A" w14:textId="77777777" w:rsidR="00642C60" w:rsidRDefault="00642C60" w:rsidP="00642C60">
      <w:r>
        <w:t>Instellen:</w:t>
      </w:r>
    </w:p>
    <w:p w14:paraId="4580BD1B" w14:textId="77777777" w:rsidR="00642C60" w:rsidRDefault="00642C60" w:rsidP="00642C60"/>
    <w:p w14:paraId="76E38AC0" w14:textId="77777777" w:rsidR="00642C60" w:rsidRDefault="00642C60" w:rsidP="00642C60">
      <w:r>
        <w:t>1.Regelpaneel openen</w:t>
      </w:r>
    </w:p>
    <w:p w14:paraId="124ECEB4" w14:textId="77777777" w:rsidR="00642C60" w:rsidRDefault="00642C60" w:rsidP="00642C60">
      <w:r>
        <w:t>2.Menu: Spraak</w:t>
      </w:r>
    </w:p>
    <w:p w14:paraId="745C990B" w14:textId="77777777" w:rsidR="00642C60" w:rsidRDefault="00642C60" w:rsidP="00642C60">
      <w:r>
        <w:t>3.Optie: Tekststijlmeldingen</w:t>
      </w:r>
    </w:p>
    <w:p w14:paraId="1F682A0B" w14:textId="77777777" w:rsidR="00642C60" w:rsidRDefault="00642C60" w:rsidP="00642C60">
      <w:r>
        <w:t>4.Kies een situatie</w:t>
      </w:r>
    </w:p>
    <w:p w14:paraId="7A21A2F6" w14:textId="77777777" w:rsidR="00642C60" w:rsidRDefault="00642C60" w:rsidP="00642C60">
      <w:r>
        <w:t>5.Kies een interpunctieniveau</w:t>
      </w:r>
    </w:p>
    <w:p w14:paraId="7775B5B1" w14:textId="77777777" w:rsidR="00642C60" w:rsidRDefault="00642C60" w:rsidP="00642C60"/>
    <w:p w14:paraId="79C85117" w14:textId="77777777" w:rsidR="00642C60" w:rsidRDefault="00642C60" w:rsidP="00642C60">
      <w:pPr>
        <w:pStyle w:val="Kop2"/>
      </w:pPr>
      <w:bookmarkStart w:id="46" w:name="_Toc158715856"/>
      <w:r>
        <w:t>11.4 Opdracht met interpunctieniveau</w:t>
      </w:r>
      <w:bookmarkEnd w:id="46"/>
    </w:p>
    <w:p w14:paraId="14DBE10F" w14:textId="77777777" w:rsidR="00642C60" w:rsidRDefault="00642C60" w:rsidP="00642C60"/>
    <w:p w14:paraId="5255C01C" w14:textId="77777777" w:rsidR="00642C60" w:rsidRDefault="00642C60" w:rsidP="00642C60">
      <w:r>
        <w:t>Laat met verschillende instellingen van de interpunctie de onderstaande tekst voorlezen.</w:t>
      </w:r>
    </w:p>
    <w:p w14:paraId="3EB7CCD6" w14:textId="77777777" w:rsidR="00642C60" w:rsidRDefault="00642C60" w:rsidP="00642C60"/>
    <w:p w14:paraId="2C39FF57" w14:textId="77777777" w:rsidR="00642C60" w:rsidRDefault="00642C60" w:rsidP="00642C60">
      <w:r>
        <w:t>Vragen</w:t>
      </w:r>
    </w:p>
    <w:p w14:paraId="48057F07" w14:textId="77777777" w:rsidR="00642C60" w:rsidRDefault="00642C60" w:rsidP="00642C60">
      <w:r>
        <w:t>1.Wanneer (bij welk vak) gebruik je welke instelling?</w:t>
      </w:r>
    </w:p>
    <w:p w14:paraId="15E701E4" w14:textId="77777777" w:rsidR="00642C60" w:rsidRDefault="00642C60" w:rsidP="00642C60">
      <w:r>
        <w:t>2.Wanneer is het handiger om in braille en/of met spraak te lezen?</w:t>
      </w:r>
    </w:p>
    <w:p w14:paraId="5A405334" w14:textId="77777777" w:rsidR="00642C60" w:rsidRDefault="00642C60" w:rsidP="00642C60"/>
    <w:p w14:paraId="70C4E7C0" w14:textId="77777777" w:rsidR="00642C60" w:rsidRDefault="00642C60" w:rsidP="00642C60">
      <w:r>
        <w:t>Rekenen:</w:t>
      </w:r>
    </w:p>
    <w:p w14:paraId="4CFBA63D" w14:textId="77777777" w:rsidR="00642C60" w:rsidRDefault="00642C60" w:rsidP="00642C60"/>
    <w:p w14:paraId="6D2544CE" w14:textId="77777777" w:rsidR="00642C60" w:rsidRDefault="00642C60" w:rsidP="00642C60">
      <w:r>
        <w:t>2 / 6 = 1/3,  maar ook 2 / 6 = 0,3333.  En 2 * 4 = 8</w:t>
      </w:r>
    </w:p>
    <w:p w14:paraId="49CD7A16" w14:textId="77777777" w:rsidR="00642C60" w:rsidRDefault="00642C60" w:rsidP="00642C60"/>
    <w:p w14:paraId="6AD18385" w14:textId="77777777" w:rsidR="00642C60" w:rsidRDefault="00642C60" w:rsidP="00642C60">
      <w:r>
        <w:t>Nederlands:</w:t>
      </w:r>
    </w:p>
    <w:p w14:paraId="02AF63E1" w14:textId="77777777" w:rsidR="00642C60" w:rsidRDefault="00642C60" w:rsidP="00642C60"/>
    <w:p w14:paraId="1D976B35" w14:textId="77777777" w:rsidR="00642C60" w:rsidRDefault="00642C60" w:rsidP="00642C60">
      <w:r>
        <w:t>Over een maand (of is dat te laat?) is het project volgens planning afgerond.</w:t>
      </w:r>
    </w:p>
    <w:p w14:paraId="54F89A22" w14:textId="77777777" w:rsidR="00642C60" w:rsidRDefault="00642C60" w:rsidP="00642C60"/>
    <w:p w14:paraId="603DFEF0" w14:textId="77777777" w:rsidR="00642C60" w:rsidRDefault="00642C60" w:rsidP="00642C60">
      <w:r>
        <w:t>Natuurkunde:</w:t>
      </w:r>
    </w:p>
    <w:p w14:paraId="456A2F4E" w14:textId="77777777" w:rsidR="00642C60" w:rsidRDefault="00642C60" w:rsidP="00642C60"/>
    <w:p w14:paraId="15A58F51" w14:textId="77777777" w:rsidR="00642C60" w:rsidRDefault="00642C60" w:rsidP="00642C60">
      <w:r>
        <w:t>Eenheden geef je aan tussen [ en ]. De eenheid voor volume is het aantal cm^3 en niet in cm^2</w:t>
      </w:r>
    </w:p>
    <w:p w14:paraId="0B77D0F3" w14:textId="77777777" w:rsidR="00642C60" w:rsidRDefault="00642C60" w:rsidP="00642C60"/>
    <w:p w14:paraId="0E97A870" w14:textId="77777777" w:rsidR="00642C60" w:rsidRDefault="00642C60" w:rsidP="00642C60">
      <w:r>
        <w:t xml:space="preserve"> </w:t>
      </w:r>
    </w:p>
    <w:p w14:paraId="6B257FF7" w14:textId="77777777" w:rsidR="00642C60" w:rsidRDefault="00642C60" w:rsidP="00642C60"/>
    <w:p w14:paraId="18AB182D" w14:textId="77777777" w:rsidR="00642C60" w:rsidRDefault="00642C60" w:rsidP="00642C60">
      <w:r>
        <w:t xml:space="preserve"> </w:t>
      </w:r>
    </w:p>
    <w:p w14:paraId="76CB2A1F" w14:textId="77777777" w:rsidR="00642C60" w:rsidRDefault="00642C60" w:rsidP="00642C60"/>
    <w:p w14:paraId="6B1BD4CE" w14:textId="77777777" w:rsidR="00642C60" w:rsidRDefault="00642C60" w:rsidP="00642C60"/>
    <w:p w14:paraId="25BFD242" w14:textId="77777777" w:rsidR="00642C60" w:rsidRDefault="00642C60" w:rsidP="00642C60"/>
    <w:p w14:paraId="4AF1E559" w14:textId="77777777" w:rsidR="00642C60" w:rsidRDefault="00642C60" w:rsidP="00642C60">
      <w:pPr>
        <w:pStyle w:val="Kop1"/>
      </w:pPr>
      <w:bookmarkStart w:id="47" w:name="_Toc158715857"/>
      <w:r>
        <w:t>12. Cijfer en/of getallen lezen</w:t>
      </w:r>
      <w:bookmarkEnd w:id="47"/>
    </w:p>
    <w:p w14:paraId="3CF86A17" w14:textId="77777777" w:rsidR="00642C60" w:rsidRDefault="00642C60" w:rsidP="00642C60"/>
    <w:p w14:paraId="210AB745" w14:textId="77777777" w:rsidR="00642C60" w:rsidRDefault="00642C60" w:rsidP="00642C60">
      <w:r>
        <w:t>Cijfers worden gebruikt voor getallen, nummer, telefoonnummers en nog veel meer. Een getal dat uit meerdere cijfers bestaat kun je laten voorlezen als getal, maar ook als individuele cijfers. De gewenste instelling verschilt per situatie.</w:t>
      </w:r>
    </w:p>
    <w:p w14:paraId="33258D69" w14:textId="77777777" w:rsidR="00642C60" w:rsidRDefault="00642C60" w:rsidP="00642C60"/>
    <w:p w14:paraId="42AEC997" w14:textId="77777777" w:rsidR="00642C60" w:rsidRDefault="00642C60" w:rsidP="00642C60">
      <w:r>
        <w:t>Wijzig de instellingen van je schermleesprogramma en laat onderstaande zinnen voorlezen. Wat is de toegevoegde waarde van braille in dit geval?</w:t>
      </w:r>
    </w:p>
    <w:p w14:paraId="46787488" w14:textId="77777777" w:rsidR="00642C60" w:rsidRDefault="00642C60" w:rsidP="00642C60"/>
    <w:p w14:paraId="161B549C" w14:textId="77777777" w:rsidR="00642C60" w:rsidRDefault="00642C60" w:rsidP="00642C60">
      <w:r>
        <w:t>•Zijn telefoonnummer is: 0642909978</w:t>
      </w:r>
    </w:p>
    <w:p w14:paraId="318997ED" w14:textId="77777777" w:rsidR="00642C60" w:rsidRDefault="00642C60" w:rsidP="00642C60">
      <w:r>
        <w:t>•Op 1-1-2017  telde de gemeente Amsterdam 1354265 inwoners.</w:t>
      </w:r>
    </w:p>
    <w:p w14:paraId="06961BDE" w14:textId="77777777" w:rsidR="00642C60" w:rsidRDefault="00642C60" w:rsidP="00642C60">
      <w:r>
        <w:t>•Lees de tijd uit met: ins + f12 (JAWS), NVDA + f12 (NVDA)</w:t>
      </w:r>
    </w:p>
    <w:p w14:paraId="47B7D30A" w14:textId="77777777" w:rsidR="00642C60" w:rsidRDefault="00642C60" w:rsidP="00642C60"/>
    <w:p w14:paraId="7227F3BB" w14:textId="77777777" w:rsidR="00642C60" w:rsidRDefault="00642C60" w:rsidP="00642C60">
      <w:pPr>
        <w:pStyle w:val="Kop2"/>
      </w:pPr>
      <w:bookmarkStart w:id="48" w:name="_Toc158715858"/>
      <w:r>
        <w:t>12.1 Getallen lezen – JAWS</w:t>
      </w:r>
      <w:bookmarkEnd w:id="48"/>
    </w:p>
    <w:p w14:paraId="01BE499E" w14:textId="77777777" w:rsidR="00642C60" w:rsidRPr="0083248F" w:rsidRDefault="00642C60" w:rsidP="00642C60"/>
    <w:p w14:paraId="7C1AEF76" w14:textId="77777777" w:rsidR="00642C60" w:rsidRDefault="00642C60" w:rsidP="00642C60">
      <w:r>
        <w:t>1.Ga naar het JAWS menu; ins + 6</w:t>
      </w:r>
    </w:p>
    <w:p w14:paraId="3061837F" w14:textId="77777777" w:rsidR="00642C60" w:rsidRDefault="00642C60" w:rsidP="00642C60">
      <w:r>
        <w:t>2.Ga naar ‘Tekstverwerking’; pijl omlaag, t</w:t>
      </w:r>
    </w:p>
    <w:p w14:paraId="27FE72D5" w14:textId="77777777" w:rsidR="00642C60" w:rsidRDefault="00642C60" w:rsidP="00642C60">
      <w:r>
        <w:t>3.Ga naar ‘Getal en datum verwerking’; pijl rechts, pijl omlaag</w:t>
      </w:r>
    </w:p>
    <w:p w14:paraId="67882B18" w14:textId="77777777" w:rsidR="00642C60" w:rsidRDefault="00642C60" w:rsidP="00642C60">
      <w:r>
        <w:t>4.Ga naar instellingenscherm; F6</w:t>
      </w:r>
    </w:p>
    <w:p w14:paraId="6DEA3020" w14:textId="77777777" w:rsidR="00642C60" w:rsidRDefault="00642C60" w:rsidP="00642C60">
      <w:r>
        <w:t>5.Pas de instellingen in deze pagina zodanig aan zodat de zinnen a, b en c goed worden voorgelezen.</w:t>
      </w:r>
    </w:p>
    <w:p w14:paraId="4C4537DB" w14:textId="77777777" w:rsidR="00642C60" w:rsidRDefault="00642C60" w:rsidP="00642C60"/>
    <w:p w14:paraId="167CACB2" w14:textId="77777777" w:rsidR="00642C60" w:rsidRDefault="00642C60" w:rsidP="00642C60">
      <w:pPr>
        <w:pStyle w:val="Kop2"/>
      </w:pPr>
      <w:bookmarkStart w:id="49" w:name="_Toc158715859"/>
      <w:r>
        <w:t>12.2 Getallen lezen – NVDA</w:t>
      </w:r>
      <w:bookmarkEnd w:id="49"/>
    </w:p>
    <w:p w14:paraId="47F9DDDD" w14:textId="77777777" w:rsidR="00642C60" w:rsidRDefault="00642C60" w:rsidP="00642C60"/>
    <w:p w14:paraId="57C13FC6" w14:textId="77777777" w:rsidR="00642C60" w:rsidRDefault="00642C60" w:rsidP="00642C60">
      <w:r>
        <w:t>Binnen NVDA kunnen geen specifieke instellingen worden gemaakt voor het lezen van getallen en/of cijfers.</w:t>
      </w:r>
    </w:p>
    <w:p w14:paraId="2BB87CA0" w14:textId="77777777" w:rsidR="00642C60" w:rsidRDefault="00642C60" w:rsidP="00642C60"/>
    <w:p w14:paraId="5F91DCF7" w14:textId="77777777" w:rsidR="00642C60" w:rsidRDefault="00642C60" w:rsidP="00642C60">
      <w:pPr>
        <w:pStyle w:val="Kop2"/>
      </w:pPr>
      <w:bookmarkStart w:id="50" w:name="_Toc158715860"/>
      <w:r>
        <w:t>12.3 Getallen lezen – SuperNova</w:t>
      </w:r>
      <w:bookmarkEnd w:id="50"/>
    </w:p>
    <w:p w14:paraId="79D6DD92" w14:textId="77777777" w:rsidR="00642C60" w:rsidRDefault="00642C60" w:rsidP="00642C60"/>
    <w:p w14:paraId="42FF352E" w14:textId="77777777" w:rsidR="00642C60" w:rsidRDefault="00642C60" w:rsidP="00642C60">
      <w:r>
        <w:t>Instellen van getallen lezen:</w:t>
      </w:r>
    </w:p>
    <w:p w14:paraId="53A80B63" w14:textId="77777777" w:rsidR="00642C60" w:rsidRDefault="00642C60" w:rsidP="00642C60">
      <w:r>
        <w:t>1.Regelpaneel openen</w:t>
      </w:r>
    </w:p>
    <w:p w14:paraId="70C9C175" w14:textId="77777777" w:rsidR="00642C60" w:rsidRDefault="00642C60" w:rsidP="00642C60">
      <w:r>
        <w:t>2.Menu: Spraak</w:t>
      </w:r>
    </w:p>
    <w:p w14:paraId="070FA64F" w14:textId="77777777" w:rsidR="00642C60" w:rsidRDefault="00642C60" w:rsidP="00642C60">
      <w:r>
        <w:lastRenderedPageBreak/>
        <w:t>3.Optie: Tekststijlmeldingen</w:t>
      </w:r>
    </w:p>
    <w:p w14:paraId="7E6BE176" w14:textId="77777777" w:rsidR="00642C60" w:rsidRDefault="00642C60" w:rsidP="00642C60">
      <w:r>
        <w:t>4.Groep: Getallen melden</w:t>
      </w:r>
    </w:p>
    <w:p w14:paraId="0BB577FD" w14:textId="77777777" w:rsidR="00642C60" w:rsidRDefault="00642C60" w:rsidP="00642C60">
      <w:r>
        <w:t>5.Kies Cijfers, Getallen of Paren</w:t>
      </w:r>
    </w:p>
    <w:p w14:paraId="4BC8CBCC" w14:textId="77777777" w:rsidR="00642C60" w:rsidRDefault="00642C60" w:rsidP="00642C60"/>
    <w:p w14:paraId="713F355C" w14:textId="77777777" w:rsidR="00642C60" w:rsidRDefault="00642C60" w:rsidP="00642C60">
      <w:r>
        <w:t xml:space="preserve"> </w:t>
      </w:r>
    </w:p>
    <w:p w14:paraId="20EF0BFA" w14:textId="77777777" w:rsidR="00642C60" w:rsidRDefault="00642C60" w:rsidP="00642C60"/>
    <w:p w14:paraId="0DAB2B8C" w14:textId="77777777" w:rsidR="00642C60" w:rsidRDefault="00642C60" w:rsidP="00642C60">
      <w:r>
        <w:t xml:space="preserve"> </w:t>
      </w:r>
    </w:p>
    <w:p w14:paraId="7AB25666" w14:textId="77777777" w:rsidR="00642C60" w:rsidRDefault="00642C60" w:rsidP="00642C60"/>
    <w:p w14:paraId="26A97E44" w14:textId="77777777" w:rsidR="00642C60" w:rsidRDefault="00642C60" w:rsidP="00642C60"/>
    <w:p w14:paraId="4F5DD03E" w14:textId="77777777" w:rsidR="00642C60" w:rsidRDefault="00642C60" w:rsidP="00642C60"/>
    <w:p w14:paraId="5D0AB6AF" w14:textId="77777777" w:rsidR="00642C60" w:rsidRDefault="00642C60" w:rsidP="00642C60">
      <w:pPr>
        <w:pStyle w:val="Kop1"/>
      </w:pPr>
      <w:bookmarkStart w:id="51" w:name="_Toc158715861"/>
      <w:r>
        <w:t>13. Stem en Taal</w:t>
      </w:r>
      <w:bookmarkEnd w:id="51"/>
    </w:p>
    <w:p w14:paraId="7F0F4172" w14:textId="77777777" w:rsidR="00642C60" w:rsidRDefault="00642C60" w:rsidP="00642C60"/>
    <w:p w14:paraId="074EA582" w14:textId="77777777" w:rsidR="00642C60" w:rsidRDefault="00642C60" w:rsidP="00642C60">
      <w:r>
        <w:t>Een schermleesprogramma kan verschillende spraaksynthesizers gebruiken die op de computer zijn geïnstalleerd en deze kunnen weer verschillende stemmen en talen bevatten. Voor middelbare scholieren handig voor de vreemde talen, maar ook goed om te weten als je voorkeur geeft aan een andere stem.</w:t>
      </w:r>
    </w:p>
    <w:p w14:paraId="6F301FB3" w14:textId="77777777" w:rsidR="00642C60" w:rsidRDefault="00642C60" w:rsidP="00642C60"/>
    <w:p w14:paraId="243D0E11" w14:textId="77777777" w:rsidR="00642C60" w:rsidRDefault="00642C60" w:rsidP="00642C60">
      <w:pPr>
        <w:pStyle w:val="Kop2"/>
      </w:pPr>
      <w:bookmarkStart w:id="52" w:name="_Toc158715862"/>
      <w:r>
        <w:t>13.1 Stem en taal instellingen – JAWS</w:t>
      </w:r>
      <w:bookmarkEnd w:id="52"/>
    </w:p>
    <w:p w14:paraId="5551555A" w14:textId="77777777" w:rsidR="00642C60" w:rsidRDefault="00642C60" w:rsidP="00642C60"/>
    <w:p w14:paraId="2C4439DC" w14:textId="77777777" w:rsidR="00642C60" w:rsidRDefault="00642C60" w:rsidP="00642C60">
      <w:r>
        <w:t>Andere stemprofiel (stem/taal) instellen</w:t>
      </w:r>
    </w:p>
    <w:p w14:paraId="506C706E" w14:textId="77777777" w:rsidR="00642C60" w:rsidRDefault="00642C60" w:rsidP="00642C60"/>
    <w:p w14:paraId="6B221F0C" w14:textId="77777777" w:rsidR="00642C60" w:rsidRDefault="00642C60" w:rsidP="00642C60">
      <w:r>
        <w:t>Waar kun je de Nederlandse stem wijzigen in een vrouwen- (Claire, Ellen) of mannenstem (Xander)?</w:t>
      </w:r>
    </w:p>
    <w:p w14:paraId="170E0F91" w14:textId="77777777" w:rsidR="00642C60" w:rsidRDefault="00642C60" w:rsidP="00642C60"/>
    <w:p w14:paraId="1177D910" w14:textId="77777777" w:rsidR="00642C60" w:rsidRDefault="00642C60" w:rsidP="00642C60">
      <w:r>
        <w:t>1.Start JAWS menu: Ins + J</w:t>
      </w:r>
    </w:p>
    <w:p w14:paraId="3DCEF4CF" w14:textId="77777777" w:rsidR="00642C60" w:rsidRDefault="00642C60" w:rsidP="00642C60">
      <w:r>
        <w:t>2.Kies: Taal</w:t>
      </w:r>
    </w:p>
    <w:p w14:paraId="4792734E" w14:textId="77777777" w:rsidR="00642C60" w:rsidRDefault="00642C60" w:rsidP="00642C60">
      <w:r>
        <w:t>3.Kies: Stemprofielen</w:t>
      </w:r>
    </w:p>
    <w:p w14:paraId="585E4376" w14:textId="77777777" w:rsidR="00642C60" w:rsidRDefault="00642C60" w:rsidP="00642C60">
      <w:r>
        <w:t>4.Kies: Nieuw aanmaken</w:t>
      </w:r>
    </w:p>
    <w:p w14:paraId="334EF4B0" w14:textId="77777777" w:rsidR="00642C60" w:rsidRDefault="00642C60" w:rsidP="00642C60">
      <w:r>
        <w:t>5.Stel de verschillend parameters in en sla ze op onder een toepasselijke naam</w:t>
      </w:r>
    </w:p>
    <w:p w14:paraId="770DD036" w14:textId="77777777" w:rsidR="00642C60" w:rsidRDefault="00642C60" w:rsidP="00642C60"/>
    <w:p w14:paraId="67F9A45F" w14:textId="77777777" w:rsidR="00642C60" w:rsidRDefault="00642C60" w:rsidP="00642C60">
      <w:r>
        <w:t>Gebruik sneltoets:  Ins + ctrl + s, om een stemprofiel te kiezen. Deze blijft aan tot je het stemprofiel weer verandert.</w:t>
      </w:r>
    </w:p>
    <w:p w14:paraId="6F23BAFB" w14:textId="77777777" w:rsidR="00642C60" w:rsidRDefault="00642C60" w:rsidP="00642C60"/>
    <w:p w14:paraId="48C933A8" w14:textId="77777777" w:rsidR="00642C60" w:rsidRDefault="00642C60" w:rsidP="00642C60">
      <w:r>
        <w:t>Gebruik sneltoets:  CTRL + Windows + L, om snel naar een andere taal te gaan. Deze blijft ingesteld tot je de applicatie weer verlaat. Dan schakelt Jaws weer over naar standaard stem.</w:t>
      </w:r>
    </w:p>
    <w:p w14:paraId="69CF9343" w14:textId="77777777" w:rsidR="00642C60" w:rsidRDefault="00642C60" w:rsidP="00642C60"/>
    <w:p w14:paraId="5B516C5F" w14:textId="77777777" w:rsidR="00642C60" w:rsidRDefault="00642C60" w:rsidP="00642C60">
      <w:pPr>
        <w:pStyle w:val="Kop2"/>
      </w:pPr>
      <w:bookmarkStart w:id="53" w:name="_Toc158715863"/>
      <w:r>
        <w:t>13.2 Stem en taal instellingen – NVDA</w:t>
      </w:r>
      <w:bookmarkEnd w:id="53"/>
    </w:p>
    <w:p w14:paraId="5DB75C17" w14:textId="77777777" w:rsidR="00642C60" w:rsidRDefault="00642C60" w:rsidP="00642C60"/>
    <w:p w14:paraId="5E54C78E" w14:textId="77777777" w:rsidR="00642C60" w:rsidRDefault="00642C60" w:rsidP="00642C60">
      <w:r>
        <w:t>Gebruik sneltoets:  NVDA + ctrl + s,    om van synthesizer te wisselen.</w:t>
      </w:r>
    </w:p>
    <w:p w14:paraId="75786D52" w14:textId="77777777" w:rsidR="00642C60" w:rsidRDefault="00642C60" w:rsidP="00642C60"/>
    <w:p w14:paraId="2806E1B8" w14:textId="77777777" w:rsidR="00642C60" w:rsidRDefault="00642C60" w:rsidP="00642C60">
      <w:r>
        <w:lastRenderedPageBreak/>
        <w:t>Er is helaas geen sneltoets om snel van taal te kunnen wisselen. Dat dien je via het menu te regelen.</w:t>
      </w:r>
    </w:p>
    <w:p w14:paraId="2B0E1E4C" w14:textId="77777777" w:rsidR="00642C60" w:rsidRDefault="00642C60" w:rsidP="00642C60"/>
    <w:p w14:paraId="57AD03E7" w14:textId="77777777" w:rsidR="00642C60" w:rsidRDefault="00642C60" w:rsidP="00642C60">
      <w:pPr>
        <w:pStyle w:val="Kop2"/>
      </w:pPr>
      <w:bookmarkStart w:id="54" w:name="_Toc158715864"/>
      <w:r>
        <w:t>13.3 Stem en taal instellingen – SuperNova</w:t>
      </w:r>
      <w:bookmarkEnd w:id="54"/>
    </w:p>
    <w:p w14:paraId="237B9AE6" w14:textId="77777777" w:rsidR="00642C60" w:rsidRDefault="00642C60" w:rsidP="00642C60"/>
    <w:p w14:paraId="57F22532" w14:textId="77777777" w:rsidR="00642C60" w:rsidRDefault="00642C60" w:rsidP="00642C60">
      <w:r>
        <w:t>Instellingsmogelijkheden:</w:t>
      </w:r>
    </w:p>
    <w:p w14:paraId="7F89DF7A" w14:textId="77777777" w:rsidR="00642C60" w:rsidRDefault="00642C60" w:rsidP="00642C60"/>
    <w:p w14:paraId="674F563C" w14:textId="77777777" w:rsidR="00642C60" w:rsidRDefault="00642C60" w:rsidP="00642C60">
      <w:r>
        <w:t>1.Regelpaneel openen</w:t>
      </w:r>
    </w:p>
    <w:p w14:paraId="69AC3301" w14:textId="77777777" w:rsidR="00642C60" w:rsidRDefault="00642C60" w:rsidP="00642C60">
      <w:r>
        <w:t>2.Menu: Spraak</w:t>
      </w:r>
    </w:p>
    <w:p w14:paraId="0E2DAD32" w14:textId="77777777" w:rsidR="00642C60" w:rsidRDefault="00642C60" w:rsidP="00642C60">
      <w:r>
        <w:t>3.Optie: Stem voorkeuren</w:t>
      </w:r>
    </w:p>
    <w:p w14:paraId="095A05FF" w14:textId="77777777" w:rsidR="00642C60" w:rsidRDefault="00642C60" w:rsidP="00642C60">
      <w:r>
        <w:t>4.Kies tabblad: Synthesizer</w:t>
      </w:r>
    </w:p>
    <w:p w14:paraId="5DA4CF44" w14:textId="77777777" w:rsidR="00642C60" w:rsidRDefault="00642C60" w:rsidP="00642C60">
      <w:r>
        <w:t>5.Activeer knop: Kies Synthesizer</w:t>
      </w:r>
    </w:p>
    <w:p w14:paraId="16B0566C" w14:textId="77777777" w:rsidR="00642C60" w:rsidRDefault="00642C60" w:rsidP="00642C60">
      <w:r>
        <w:t>6.Kies uit getoonde lijst</w:t>
      </w:r>
    </w:p>
    <w:p w14:paraId="05F0243C" w14:textId="77777777" w:rsidR="00642C60" w:rsidRDefault="00642C60" w:rsidP="00642C60">
      <w:r>
        <w:t>7.Kies tabblad: Stem en Taal instellingen</w:t>
      </w:r>
    </w:p>
    <w:p w14:paraId="68AAD1B5" w14:textId="77777777" w:rsidR="00642C60" w:rsidRDefault="00642C60" w:rsidP="00642C60">
      <w:r>
        <w:t>8.Kies een beschikbare stem en taal in de dropdown menu’s</w:t>
      </w:r>
    </w:p>
    <w:p w14:paraId="7C3C0AA1" w14:textId="77777777" w:rsidR="00642C60" w:rsidRDefault="00642C60" w:rsidP="00642C60"/>
    <w:p w14:paraId="2670C8B0" w14:textId="77777777" w:rsidR="00642C60" w:rsidRDefault="00642C60" w:rsidP="00642C60">
      <w:r>
        <w:t xml:space="preserve"> </w:t>
      </w:r>
    </w:p>
    <w:p w14:paraId="4FCFC7B3" w14:textId="77777777" w:rsidR="00642C60" w:rsidRDefault="00642C60" w:rsidP="00642C60"/>
    <w:p w14:paraId="712D0DF8" w14:textId="77777777" w:rsidR="00642C60" w:rsidRDefault="00642C60" w:rsidP="00642C60">
      <w:r>
        <w:t xml:space="preserve"> </w:t>
      </w:r>
    </w:p>
    <w:p w14:paraId="687DCB2B" w14:textId="77777777" w:rsidR="00642C60" w:rsidRDefault="00642C60" w:rsidP="00642C60"/>
    <w:p w14:paraId="3CE81600" w14:textId="77777777" w:rsidR="00642C60" w:rsidRDefault="00642C60" w:rsidP="00642C60"/>
    <w:p w14:paraId="2EA0CEA0" w14:textId="77777777" w:rsidR="00642C60" w:rsidRDefault="00642C60" w:rsidP="00642C60"/>
    <w:p w14:paraId="6A2394AF" w14:textId="77777777" w:rsidR="00642C60" w:rsidRDefault="00642C60" w:rsidP="00642C60">
      <w:pPr>
        <w:spacing w:line="300" w:lineRule="atLeast"/>
      </w:pPr>
      <w:r>
        <w:br w:type="page"/>
      </w:r>
    </w:p>
    <w:p w14:paraId="720BDF21" w14:textId="77777777" w:rsidR="00642C60" w:rsidRDefault="00642C60" w:rsidP="00642C60">
      <w:pPr>
        <w:pStyle w:val="Kop1"/>
      </w:pPr>
      <w:bookmarkStart w:id="55" w:name="_Toc158715865"/>
      <w:r>
        <w:lastRenderedPageBreak/>
        <w:t>14. Automatische taal herkennen internet</w:t>
      </w:r>
      <w:bookmarkEnd w:id="55"/>
    </w:p>
    <w:p w14:paraId="4C7BE1DC" w14:textId="77777777" w:rsidR="00642C60" w:rsidRDefault="00642C60" w:rsidP="00642C60"/>
    <w:p w14:paraId="47948BEA" w14:textId="77777777" w:rsidR="00642C60" w:rsidRDefault="00642C60" w:rsidP="00642C60">
      <w:r>
        <w:t>Schermleesprogramma’s herkennen automatisch de taal van de tekst op internet. Helaas heeft niet elke websitebouwer de taal van de website goed opgegeven zodat je schermlezer dan vaak niet de juiste taal zal kiezen. Zet dan de automatische taalherkenning uit</w:t>
      </w:r>
    </w:p>
    <w:p w14:paraId="28C8656E" w14:textId="77777777" w:rsidR="00642C60" w:rsidRDefault="00642C60" w:rsidP="00642C60"/>
    <w:p w14:paraId="2AE7E323" w14:textId="77777777" w:rsidR="00642C60" w:rsidRDefault="00642C60" w:rsidP="00642C60">
      <w:pPr>
        <w:pStyle w:val="Kop2"/>
      </w:pPr>
      <w:bookmarkStart w:id="56" w:name="_Toc158715866"/>
      <w:r>
        <w:t>14.1. Automatisch taal herkennen – JAWS</w:t>
      </w:r>
      <w:bookmarkEnd w:id="56"/>
    </w:p>
    <w:p w14:paraId="1D0175B5" w14:textId="77777777" w:rsidR="00642C60" w:rsidRDefault="00642C60" w:rsidP="00642C60"/>
    <w:p w14:paraId="5C0D58E0" w14:textId="77777777" w:rsidR="00642C60" w:rsidRDefault="00642C60" w:rsidP="00642C60">
      <w:r>
        <w:t>Als je in JAWS een stemprofiel voor een bepaalde taal gemaakt, schakelt hij vanzelf over. Aan en uitzetten van taalherkenning:</w:t>
      </w:r>
    </w:p>
    <w:p w14:paraId="07176517" w14:textId="77777777" w:rsidR="00642C60" w:rsidRDefault="00642C60" w:rsidP="00642C60"/>
    <w:p w14:paraId="278DE36C" w14:textId="77777777" w:rsidR="00642C60" w:rsidRDefault="00642C60" w:rsidP="00642C60">
      <w:r>
        <w:t>1.ga naar de ‘snel-instellingen’ (insert + V)</w:t>
      </w:r>
    </w:p>
    <w:p w14:paraId="095A6554" w14:textId="77777777" w:rsidR="00642C60" w:rsidRDefault="00642C60" w:rsidP="00642C60">
      <w:r>
        <w:t>2.typ: taal in het invoerveld</w:t>
      </w:r>
    </w:p>
    <w:p w14:paraId="6BEDF8BE" w14:textId="77777777" w:rsidR="00642C60" w:rsidRDefault="00642C60" w:rsidP="00642C60">
      <w:r>
        <w:t>3.pijl omlaag naar Taalveranderingen detecteren</w:t>
      </w:r>
    </w:p>
    <w:p w14:paraId="236C77D4" w14:textId="77777777" w:rsidR="00642C60" w:rsidRDefault="00642C60" w:rsidP="00642C60">
      <w:r>
        <w:t>4.zet dit uit met spatie.</w:t>
      </w:r>
    </w:p>
    <w:p w14:paraId="133DBB96" w14:textId="77777777" w:rsidR="00642C60" w:rsidRDefault="00642C60" w:rsidP="00642C60">
      <w:r>
        <w:t>5.sluit het venster met twee keer Enter.</w:t>
      </w:r>
    </w:p>
    <w:p w14:paraId="42522C7A" w14:textId="77777777" w:rsidR="00642C60" w:rsidRDefault="00642C60" w:rsidP="00642C60"/>
    <w:p w14:paraId="65812CFE" w14:textId="77777777" w:rsidR="00642C60" w:rsidRDefault="00642C60" w:rsidP="00642C60">
      <w:pPr>
        <w:pStyle w:val="Kop2"/>
      </w:pPr>
      <w:bookmarkStart w:id="57" w:name="_Toc158715867"/>
      <w:r>
        <w:t>14.2. Automatisch taal herkennen – NVDA</w:t>
      </w:r>
      <w:bookmarkEnd w:id="57"/>
    </w:p>
    <w:p w14:paraId="27A802F6" w14:textId="77777777" w:rsidR="00642C60" w:rsidRDefault="00642C60" w:rsidP="00642C60"/>
    <w:p w14:paraId="7386666A" w14:textId="77777777" w:rsidR="00642C60" w:rsidRDefault="00642C60" w:rsidP="00642C60">
      <w:r>
        <w:t>Dit aankruisvakje bepaalt of NVDA automatisch van taal moet wisselen bij het lezen van documenten met taalinformatie. Deze optie is standaard ingeschakeld.</w:t>
      </w:r>
    </w:p>
    <w:p w14:paraId="0613E28D" w14:textId="77777777" w:rsidR="00642C60" w:rsidRDefault="00642C60" w:rsidP="00642C60"/>
    <w:p w14:paraId="43E70062" w14:textId="77777777" w:rsidR="00642C60" w:rsidRDefault="00642C60" w:rsidP="00642C60">
      <w:pPr>
        <w:pStyle w:val="Kop2"/>
      </w:pPr>
      <w:bookmarkStart w:id="58" w:name="_Toc158715868"/>
      <w:r>
        <w:t>14.3. Automatisch taal herkennen – SuperNova</w:t>
      </w:r>
      <w:bookmarkEnd w:id="58"/>
    </w:p>
    <w:p w14:paraId="10067C2E" w14:textId="77777777" w:rsidR="00642C60" w:rsidRDefault="00642C60" w:rsidP="00642C60"/>
    <w:p w14:paraId="63D6BC9D" w14:textId="77777777" w:rsidR="00642C60" w:rsidRDefault="00642C60" w:rsidP="00642C60">
      <w:r>
        <w:t>Deze optie is binnen SuperNova niet beschikbaar.</w:t>
      </w:r>
    </w:p>
    <w:p w14:paraId="400EACF3" w14:textId="77777777" w:rsidR="00642C60" w:rsidRDefault="00642C60" w:rsidP="00642C60"/>
    <w:p w14:paraId="0E0DBEEC" w14:textId="77777777" w:rsidR="00642C60" w:rsidRPr="00EE322A" w:rsidRDefault="00642C60" w:rsidP="00642C60"/>
    <w:p w14:paraId="29999D3D" w14:textId="609EBEFD" w:rsidR="00DD25CF" w:rsidRPr="00642C60" w:rsidRDefault="00DD25CF" w:rsidP="00642C60"/>
    <w:sectPr w:rsidR="00DD25CF" w:rsidRPr="00642C60"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7E2D85" w:rsidRDefault="007E2D85" w:rsidP="008E0750">
      <w:pPr>
        <w:spacing w:line="240" w:lineRule="auto"/>
      </w:pPr>
      <w:r>
        <w:separator/>
      </w:r>
    </w:p>
  </w:endnote>
  <w:endnote w:type="continuationSeparator" w:id="0">
    <w:p w14:paraId="61E55B34" w14:textId="77777777" w:rsidR="007E2D85" w:rsidRDefault="007E2D8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7E2D85" w:rsidRDefault="007E2D85" w:rsidP="008E0750">
      <w:pPr>
        <w:spacing w:line="240" w:lineRule="auto"/>
      </w:pPr>
      <w:r>
        <w:separator/>
      </w:r>
    </w:p>
  </w:footnote>
  <w:footnote w:type="continuationSeparator" w:id="0">
    <w:p w14:paraId="35E1FC6E" w14:textId="77777777" w:rsidR="007E2D85" w:rsidRDefault="007E2D8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E2D85" w:rsidRDefault="007E2D85" w:rsidP="000C0F82">
    <w:pPr>
      <w:pStyle w:val="doHidden"/>
      <w:framePr w:w="226" w:wrap="around" w:vAnchor="page" w:hAnchor="page" w:x="271" w:y="556"/>
      <w:rPr>
        <w:szCs w:val="18"/>
      </w:rPr>
    </w:pPr>
    <w:bookmarkStart w:id="5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E2D85" w:rsidRDefault="007E2D8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E2D85" w:rsidRDefault="007E2D85" w:rsidP="00994FE6"/>
                </w:txbxContent>
              </v:textbox>
              <w10:wrap anchorx="page" anchory="page"/>
              <w10:anchorlock/>
            </v:shape>
          </w:pict>
        </mc:Fallback>
      </mc:AlternateContent>
    </w:r>
    <w:r>
      <w:t xml:space="preserve">  </w:t>
    </w:r>
    <w:bookmarkEnd w:id="59"/>
  </w:p>
  <w:p w14:paraId="3D69A8E4" w14:textId="663D3865" w:rsidR="007E2D85" w:rsidRDefault="007E2D8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E2D85" w:rsidRDefault="007E2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4202DD6E" w:rsidR="007E2D85" w:rsidRDefault="167EC536" w:rsidP="00A13655">
    <w:pPr>
      <w:pStyle w:val="Koptekst"/>
      <w:jc w:val="center"/>
    </w:pPr>
    <w:r>
      <w:rPr>
        <w:noProof/>
        <w:lang w:eastAsia="nl-NL"/>
      </w:rPr>
      <w:drawing>
        <wp:inline distT="0" distB="0" distL="0" distR="0" wp14:anchorId="02F59058" wp14:editId="6EAF6893">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pic:nvPicPr>
                <pic:blipFill>
                  <a:blip r:embed="rId2">
                    <a:extLst>
                      <a:ext uri="{28A0092B-C50C-407E-A947-70E740481C1C}">
                        <a14:useLocalDpi xmlns:a14="http://schemas.microsoft.com/office/drawing/2010/main" val="0"/>
                      </a:ext>
                    </a:extLst>
                  </a:blip>
                  <a:stretch>
                    <a:fillRect/>
                  </a:stretch>
                </pic:blipFill>
                <pic:spPr>
                  <a:xfrm>
                    <a:off x="0" y="0"/>
                    <a:ext cx="1090962" cy="499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E24"/>
    <w:multiLevelType w:val="hybridMultilevel"/>
    <w:tmpl w:val="4F0A8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E63EF"/>
    <w:multiLevelType w:val="hybridMultilevel"/>
    <w:tmpl w:val="46604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CA1589"/>
    <w:multiLevelType w:val="multilevel"/>
    <w:tmpl w:val="98D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D18FC"/>
    <w:multiLevelType w:val="multilevel"/>
    <w:tmpl w:val="6AEC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21157"/>
    <w:multiLevelType w:val="hybridMultilevel"/>
    <w:tmpl w:val="D904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F212A5"/>
    <w:multiLevelType w:val="multilevel"/>
    <w:tmpl w:val="EDC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750A4"/>
    <w:multiLevelType w:val="hybridMultilevel"/>
    <w:tmpl w:val="F4528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90D40"/>
    <w:multiLevelType w:val="hybridMultilevel"/>
    <w:tmpl w:val="E75AED5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B256060"/>
    <w:multiLevelType w:val="hybridMultilevel"/>
    <w:tmpl w:val="2F3C6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093277"/>
    <w:multiLevelType w:val="multilevel"/>
    <w:tmpl w:val="69C2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A70DD"/>
    <w:multiLevelType w:val="hybridMultilevel"/>
    <w:tmpl w:val="4C8AB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8"/>
  </w:num>
  <w:num w:numId="6">
    <w:abstractNumId w:val="11"/>
  </w:num>
  <w:num w:numId="7">
    <w:abstractNumId w:val="1"/>
  </w:num>
  <w:num w:numId="8">
    <w:abstractNumId w:val="9"/>
  </w:num>
  <w:num w:numId="9">
    <w:abstractNumId w:val="6"/>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718E"/>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3F19E6"/>
    <w:rsid w:val="0041032B"/>
    <w:rsid w:val="004212E5"/>
    <w:rsid w:val="004325FB"/>
    <w:rsid w:val="0043515A"/>
    <w:rsid w:val="00435C7A"/>
    <w:rsid w:val="00443BA2"/>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2C60"/>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E2D85"/>
    <w:rsid w:val="00805FA5"/>
    <w:rsid w:val="00821148"/>
    <w:rsid w:val="00831A04"/>
    <w:rsid w:val="0083248F"/>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D46B9"/>
    <w:rsid w:val="009E4089"/>
    <w:rsid w:val="00A13655"/>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670F"/>
    <w:rsid w:val="00B46082"/>
    <w:rsid w:val="00B7287D"/>
    <w:rsid w:val="00B86F8C"/>
    <w:rsid w:val="00B92779"/>
    <w:rsid w:val="00BC21F9"/>
    <w:rsid w:val="00BD12D0"/>
    <w:rsid w:val="00BD1A97"/>
    <w:rsid w:val="00C1738A"/>
    <w:rsid w:val="00C175CD"/>
    <w:rsid w:val="00C24A5C"/>
    <w:rsid w:val="00C30D83"/>
    <w:rsid w:val="00C3118C"/>
    <w:rsid w:val="00C53FE7"/>
    <w:rsid w:val="00C9113B"/>
    <w:rsid w:val="00C97646"/>
    <w:rsid w:val="00CB718F"/>
    <w:rsid w:val="00CD288C"/>
    <w:rsid w:val="00CD6538"/>
    <w:rsid w:val="00CF15E8"/>
    <w:rsid w:val="00CF6F92"/>
    <w:rsid w:val="00D21A97"/>
    <w:rsid w:val="00D24EF1"/>
    <w:rsid w:val="00D36F8A"/>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322A"/>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62BD26A"/>
    <w:rsid w:val="167EC536"/>
    <w:rsid w:val="23730F3A"/>
    <w:rsid w:val="44DB5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7E2D85"/>
    <w:pPr>
      <w:keepNext/>
      <w:keepLines/>
      <w:spacing w:before="40"/>
      <w:outlineLvl w:val="2"/>
    </w:pPr>
    <w:rPr>
      <w:rFonts w:eastAsiaTheme="majorEastAsia" w:cstheme="majorBidi"/>
      <w:b/>
    </w:rPr>
  </w:style>
  <w:style w:type="paragraph" w:styleId="Kop4">
    <w:name w:val="heading 4"/>
    <w:basedOn w:val="Standaard"/>
    <w:next w:val="Standaard"/>
    <w:link w:val="Kop4Char"/>
    <w:uiPriority w:val="9"/>
    <w:semiHidden/>
    <w:qFormat/>
    <w:rsid w:val="00642C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7E2D85"/>
    <w:rPr>
      <w:rFonts w:ascii="Verdana" w:eastAsiaTheme="majorEastAsia" w:hAnsi="Verdana" w:cstheme="majorBidi"/>
      <w:b/>
    </w:rPr>
  </w:style>
  <w:style w:type="character" w:styleId="Hyperlink">
    <w:name w:val="Hyperlink"/>
    <w:basedOn w:val="Standaardalinea-lettertype"/>
    <w:uiPriority w:val="99"/>
    <w:unhideWhenUsed/>
    <w:rsid w:val="0083248F"/>
    <w:rPr>
      <w:strike w:val="0"/>
      <w:dstrike w:val="0"/>
      <w:color w:val="007AC3"/>
      <w:u w:val="none"/>
      <w:effect w:val="none"/>
      <w:shd w:val="clear" w:color="auto" w:fill="auto"/>
    </w:rPr>
  </w:style>
  <w:style w:type="character" w:styleId="Zwaar">
    <w:name w:val="Strong"/>
    <w:basedOn w:val="Standaardalinea-lettertype"/>
    <w:uiPriority w:val="22"/>
    <w:qFormat/>
    <w:rsid w:val="0083248F"/>
    <w:rPr>
      <w:b/>
      <w:bCs/>
    </w:rPr>
  </w:style>
  <w:style w:type="paragraph" w:styleId="Normaalweb">
    <w:name w:val="Normal (Web)"/>
    <w:basedOn w:val="Standaard"/>
    <w:uiPriority w:val="99"/>
    <w:semiHidden/>
    <w:unhideWhenUsed/>
    <w:rsid w:val="0083248F"/>
    <w:pPr>
      <w:spacing w:after="150"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3248F"/>
    <w:rPr>
      <w:i/>
      <w:iCs/>
    </w:rPr>
  </w:style>
  <w:style w:type="paragraph" w:styleId="Kopvaninhoudsopgave">
    <w:name w:val="TOC Heading"/>
    <w:basedOn w:val="Kop1"/>
    <w:next w:val="Standaard"/>
    <w:uiPriority w:val="39"/>
    <w:unhideWhenUsed/>
    <w:qFormat/>
    <w:rsid w:val="0083248F"/>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3248F"/>
    <w:pPr>
      <w:spacing w:after="100"/>
    </w:pPr>
  </w:style>
  <w:style w:type="paragraph" w:styleId="Inhopg3">
    <w:name w:val="toc 3"/>
    <w:basedOn w:val="Standaard"/>
    <w:next w:val="Standaard"/>
    <w:autoRedefine/>
    <w:uiPriority w:val="39"/>
    <w:unhideWhenUsed/>
    <w:rsid w:val="0083248F"/>
    <w:pPr>
      <w:spacing w:after="100"/>
      <w:ind w:left="400"/>
    </w:pPr>
  </w:style>
  <w:style w:type="paragraph" w:styleId="Inhopg2">
    <w:name w:val="toc 2"/>
    <w:basedOn w:val="Standaard"/>
    <w:next w:val="Standaard"/>
    <w:autoRedefine/>
    <w:uiPriority w:val="39"/>
    <w:unhideWhenUsed/>
    <w:rsid w:val="0083248F"/>
    <w:pPr>
      <w:spacing w:after="100"/>
      <w:ind w:left="200"/>
    </w:pPr>
  </w:style>
  <w:style w:type="character" w:customStyle="1" w:styleId="Kop4Char">
    <w:name w:val="Kop 4 Char"/>
    <w:basedOn w:val="Standaardalinea-lettertype"/>
    <w:link w:val="Kop4"/>
    <w:uiPriority w:val="9"/>
    <w:semiHidden/>
    <w:rsid w:val="00642C60"/>
    <w:rPr>
      <w:rFonts w:asciiTheme="majorHAnsi" w:eastAsiaTheme="majorEastAsia" w:hAnsiTheme="majorHAnsi" w:cstheme="majorBidi"/>
      <w:i/>
      <w:iCs/>
      <w:color w:val="365F91" w:themeColor="accent1" w:themeShade="BF"/>
    </w:rPr>
  </w:style>
  <w:style w:type="character" w:styleId="GevolgdeHyperlink">
    <w:name w:val="FollowedHyperlink"/>
    <w:basedOn w:val="Standaardalinea-lettertype"/>
    <w:uiPriority w:val="99"/>
    <w:semiHidden/>
    <w:unhideWhenUsed/>
    <w:rsid w:val="00B72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8037">
      <w:bodyDiv w:val="1"/>
      <w:marLeft w:val="0"/>
      <w:marRight w:val="0"/>
      <w:marTop w:val="0"/>
      <w:marBottom w:val="0"/>
      <w:divBdr>
        <w:top w:val="none" w:sz="0" w:space="0" w:color="auto"/>
        <w:left w:val="none" w:sz="0" w:space="0" w:color="auto"/>
        <w:bottom w:val="none" w:sz="0" w:space="0" w:color="auto"/>
        <w:right w:val="none" w:sz="0" w:space="0" w:color="auto"/>
      </w:divBdr>
      <w:divsChild>
        <w:div w:id="1509980529">
          <w:marLeft w:val="0"/>
          <w:marRight w:val="0"/>
          <w:marTop w:val="0"/>
          <w:marBottom w:val="0"/>
          <w:divBdr>
            <w:top w:val="none" w:sz="0" w:space="0" w:color="auto"/>
            <w:left w:val="none" w:sz="0" w:space="0" w:color="auto"/>
            <w:bottom w:val="none" w:sz="0" w:space="0" w:color="auto"/>
            <w:right w:val="none" w:sz="0" w:space="0" w:color="auto"/>
          </w:divBdr>
          <w:divsChild>
            <w:div w:id="794829348">
              <w:marLeft w:val="0"/>
              <w:marRight w:val="0"/>
              <w:marTop w:val="0"/>
              <w:marBottom w:val="0"/>
              <w:divBdr>
                <w:top w:val="none" w:sz="0" w:space="0" w:color="auto"/>
                <w:left w:val="none" w:sz="0" w:space="0" w:color="auto"/>
                <w:bottom w:val="none" w:sz="0" w:space="0" w:color="auto"/>
                <w:right w:val="none" w:sz="0" w:space="0" w:color="auto"/>
              </w:divBdr>
              <w:divsChild>
                <w:div w:id="1160998817">
                  <w:marLeft w:val="0"/>
                  <w:marRight w:val="0"/>
                  <w:marTop w:val="0"/>
                  <w:marBottom w:val="0"/>
                  <w:divBdr>
                    <w:top w:val="none" w:sz="0" w:space="0" w:color="auto"/>
                    <w:left w:val="none" w:sz="0" w:space="0" w:color="auto"/>
                    <w:bottom w:val="none" w:sz="0" w:space="0" w:color="auto"/>
                    <w:right w:val="none" w:sz="0" w:space="0" w:color="auto"/>
                  </w:divBdr>
                  <w:divsChild>
                    <w:div w:id="340084963">
                      <w:marLeft w:val="-225"/>
                      <w:marRight w:val="-225"/>
                      <w:marTop w:val="0"/>
                      <w:marBottom w:val="0"/>
                      <w:divBdr>
                        <w:top w:val="none" w:sz="0" w:space="0" w:color="auto"/>
                        <w:left w:val="none" w:sz="0" w:space="0" w:color="auto"/>
                        <w:bottom w:val="none" w:sz="0" w:space="0" w:color="auto"/>
                        <w:right w:val="none" w:sz="0" w:space="0" w:color="auto"/>
                      </w:divBdr>
                      <w:divsChild>
                        <w:div w:id="1390574141">
                          <w:marLeft w:val="0"/>
                          <w:marRight w:val="0"/>
                          <w:marTop w:val="0"/>
                          <w:marBottom w:val="0"/>
                          <w:divBdr>
                            <w:top w:val="none" w:sz="0" w:space="0" w:color="auto"/>
                            <w:left w:val="none" w:sz="0" w:space="0" w:color="auto"/>
                            <w:bottom w:val="none" w:sz="0" w:space="0" w:color="auto"/>
                            <w:right w:val="none" w:sz="0" w:space="0" w:color="auto"/>
                          </w:divBdr>
                          <w:divsChild>
                            <w:div w:id="1342124264">
                              <w:marLeft w:val="0"/>
                              <w:marRight w:val="0"/>
                              <w:marTop w:val="0"/>
                              <w:marBottom w:val="0"/>
                              <w:divBdr>
                                <w:top w:val="none" w:sz="0" w:space="0" w:color="auto"/>
                                <w:left w:val="none" w:sz="0" w:space="0" w:color="auto"/>
                                <w:bottom w:val="none" w:sz="0" w:space="0" w:color="auto"/>
                                <w:right w:val="none" w:sz="0" w:space="0" w:color="auto"/>
                              </w:divBdr>
                              <w:divsChild>
                                <w:div w:id="1077171692">
                                  <w:marLeft w:val="0"/>
                                  <w:marRight w:val="0"/>
                                  <w:marTop w:val="0"/>
                                  <w:marBottom w:val="0"/>
                                  <w:divBdr>
                                    <w:top w:val="none" w:sz="0" w:space="0" w:color="auto"/>
                                    <w:left w:val="none" w:sz="0" w:space="0" w:color="auto"/>
                                    <w:bottom w:val="none" w:sz="0" w:space="0" w:color="auto"/>
                                    <w:right w:val="none" w:sz="0" w:space="0" w:color="auto"/>
                                  </w:divBdr>
                                  <w:divsChild>
                                    <w:div w:id="1574897856">
                                      <w:marLeft w:val="0"/>
                                      <w:marRight w:val="0"/>
                                      <w:marTop w:val="360"/>
                                      <w:marBottom w:val="0"/>
                                      <w:divBdr>
                                        <w:top w:val="none" w:sz="0" w:space="0" w:color="auto"/>
                                        <w:left w:val="none" w:sz="0" w:space="0" w:color="auto"/>
                                        <w:bottom w:val="none" w:sz="0" w:space="0" w:color="auto"/>
                                        <w:right w:val="none" w:sz="0" w:space="0" w:color="auto"/>
                                      </w:divBdr>
                                      <w:divsChild>
                                        <w:div w:id="16622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244432">
      <w:bodyDiv w:val="1"/>
      <w:marLeft w:val="0"/>
      <w:marRight w:val="0"/>
      <w:marTop w:val="0"/>
      <w:marBottom w:val="0"/>
      <w:divBdr>
        <w:top w:val="none" w:sz="0" w:space="0" w:color="auto"/>
        <w:left w:val="none" w:sz="0" w:space="0" w:color="auto"/>
        <w:bottom w:val="none" w:sz="0" w:space="0" w:color="auto"/>
        <w:right w:val="none" w:sz="0" w:space="0" w:color="auto"/>
      </w:divBdr>
      <w:divsChild>
        <w:div w:id="475495934">
          <w:marLeft w:val="0"/>
          <w:marRight w:val="0"/>
          <w:marTop w:val="0"/>
          <w:marBottom w:val="0"/>
          <w:divBdr>
            <w:top w:val="none" w:sz="0" w:space="0" w:color="auto"/>
            <w:left w:val="none" w:sz="0" w:space="0" w:color="auto"/>
            <w:bottom w:val="none" w:sz="0" w:space="0" w:color="auto"/>
            <w:right w:val="none" w:sz="0" w:space="0" w:color="auto"/>
          </w:divBdr>
          <w:divsChild>
            <w:div w:id="1761675619">
              <w:marLeft w:val="0"/>
              <w:marRight w:val="0"/>
              <w:marTop w:val="0"/>
              <w:marBottom w:val="0"/>
              <w:divBdr>
                <w:top w:val="none" w:sz="0" w:space="0" w:color="auto"/>
                <w:left w:val="none" w:sz="0" w:space="0" w:color="auto"/>
                <w:bottom w:val="none" w:sz="0" w:space="0" w:color="auto"/>
                <w:right w:val="none" w:sz="0" w:space="0" w:color="auto"/>
              </w:divBdr>
              <w:divsChild>
                <w:div w:id="1058943713">
                  <w:marLeft w:val="0"/>
                  <w:marRight w:val="0"/>
                  <w:marTop w:val="0"/>
                  <w:marBottom w:val="0"/>
                  <w:divBdr>
                    <w:top w:val="none" w:sz="0" w:space="0" w:color="auto"/>
                    <w:left w:val="none" w:sz="0" w:space="0" w:color="auto"/>
                    <w:bottom w:val="none" w:sz="0" w:space="0" w:color="auto"/>
                    <w:right w:val="none" w:sz="0" w:space="0" w:color="auto"/>
                  </w:divBdr>
                  <w:divsChild>
                    <w:div w:id="341205731">
                      <w:marLeft w:val="-225"/>
                      <w:marRight w:val="-225"/>
                      <w:marTop w:val="0"/>
                      <w:marBottom w:val="0"/>
                      <w:divBdr>
                        <w:top w:val="none" w:sz="0" w:space="0" w:color="auto"/>
                        <w:left w:val="none" w:sz="0" w:space="0" w:color="auto"/>
                        <w:bottom w:val="none" w:sz="0" w:space="0" w:color="auto"/>
                        <w:right w:val="none" w:sz="0" w:space="0" w:color="auto"/>
                      </w:divBdr>
                      <w:divsChild>
                        <w:div w:id="1020858503">
                          <w:marLeft w:val="0"/>
                          <w:marRight w:val="0"/>
                          <w:marTop w:val="0"/>
                          <w:marBottom w:val="0"/>
                          <w:divBdr>
                            <w:top w:val="none" w:sz="0" w:space="0" w:color="auto"/>
                            <w:left w:val="none" w:sz="0" w:space="0" w:color="auto"/>
                            <w:bottom w:val="none" w:sz="0" w:space="0" w:color="auto"/>
                            <w:right w:val="none" w:sz="0" w:space="0" w:color="auto"/>
                          </w:divBdr>
                          <w:divsChild>
                            <w:div w:id="328406870">
                              <w:marLeft w:val="0"/>
                              <w:marRight w:val="0"/>
                              <w:marTop w:val="0"/>
                              <w:marBottom w:val="0"/>
                              <w:divBdr>
                                <w:top w:val="none" w:sz="0" w:space="0" w:color="auto"/>
                                <w:left w:val="none" w:sz="0" w:space="0" w:color="auto"/>
                                <w:bottom w:val="none" w:sz="0" w:space="0" w:color="auto"/>
                                <w:right w:val="none" w:sz="0" w:space="0" w:color="auto"/>
                              </w:divBdr>
                              <w:divsChild>
                                <w:div w:id="270937362">
                                  <w:marLeft w:val="0"/>
                                  <w:marRight w:val="0"/>
                                  <w:marTop w:val="0"/>
                                  <w:marBottom w:val="0"/>
                                  <w:divBdr>
                                    <w:top w:val="none" w:sz="0" w:space="0" w:color="auto"/>
                                    <w:left w:val="none" w:sz="0" w:space="0" w:color="auto"/>
                                    <w:bottom w:val="none" w:sz="0" w:space="0" w:color="auto"/>
                                    <w:right w:val="none" w:sz="0" w:space="0" w:color="auto"/>
                                  </w:divBdr>
                                  <w:divsChild>
                                    <w:div w:id="959259487">
                                      <w:marLeft w:val="0"/>
                                      <w:marRight w:val="0"/>
                                      <w:marTop w:val="360"/>
                                      <w:marBottom w:val="0"/>
                                      <w:divBdr>
                                        <w:top w:val="none" w:sz="0" w:space="0" w:color="auto"/>
                                        <w:left w:val="none" w:sz="0" w:space="0" w:color="auto"/>
                                        <w:bottom w:val="none" w:sz="0" w:space="0" w:color="auto"/>
                                        <w:right w:val="none" w:sz="0" w:space="0" w:color="auto"/>
                                      </w:divBdr>
                                      <w:divsChild>
                                        <w:div w:id="14160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943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dicon.nl/scholen/regels-en-voorbeelden-onderindex-en-boveninde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eduvip.nl/besturingselementen/" TargetMode="External"/><Relationship Id="rId2" Type="http://schemas.openxmlformats.org/officeDocument/2006/relationships/customXml" Target="../customXml/item2.xml"/><Relationship Id="rId16" Type="http://schemas.openxmlformats.org/officeDocument/2006/relationships/hyperlink" Target="https://www.eduvip.nl/het-brailleschrif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vip.nl/wiskunde-notatie-in-brailleboeken-en-tekstbestand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dicon.nl/scholen/regels-en-voorbeelden-breu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2023-12-20T23:00:00+00:00</Publicatiedatum>
    <Markdown_x0020_code xmlns="8d27d9b6-5dfd-470f-9e28-149e6d86886c">Braille instellingen, tips en trucs voor Jaws, Supernova en NVDA
Don van Dijk, Koninklijke Visio
Cijfers anders weergeven, hoe ging dat ook al weer? Hoe verander ik
interpunctie? De meest voorkomende instellingen voor schermlezers en je
leesregel vind je hier op een rij, en hoe je ze wijzigt om je braille leesregel
effectiever te gebruiken.
Inhoud
[1. Inleiding	4](#_Toc158715811)
[2. Braillemonitor	5](#_Toc158715812)
&gt;   [2.1. De BrailleViewer inschakelen	5](#_Toc158715813)
&gt;   [2.1.1 Snelkoppeling maken van Braillemonitor op het
&gt;   bureaublad:	5](#_Toc158715814)
&gt;   [2.1.2. Snelkoppeling “BrailleAndTextViewer” starten	5](#_Toc158715815)
&gt;   [2.1.3 Alternatieve manier Braillevenster starten	6](#_Toc158715816)
&gt;   [2.2. Braillemonitor inschakelen – NVDA	6](#_Toc158715817)
&gt;   [2.3. Braille op scherm inschakelen – SuperNova	6](#_Toc158715818)
&gt;   [2.3.1 Inschakelen:	6](#_Toc158715819)
&gt;   [2.3.2 Grootte en positie van de braille monitor
&gt;   instellen:	6](#_Toc158715820)
[3. Focus markering	7](#_Toc158715821)
&gt;   [3.1 Focus markering – JAWS	7](#_Toc158715822)
&gt;   [3.2 Focus markering – NVDA	7](#_Toc158715823)
&gt;   [3.3 Focus markering – SuperNova	7](#_Toc158715824)
[4. Cursor volgt brailleleesregel	9](#_Toc158715825)
&gt;   [4.1 Cursor volgt brailleleesregel – JAWS	9](#_Toc158715826)
&gt;   [4.2 Cursor volgt brailleleesregel – NVDA	9](#_Toc158715827)
&gt;   [4.3 Cursor volgt brailleleesregel – SuperNova	9](#_Toc158715828)
[5. Navigatie instellingen	10](#_Toc158715829)
&gt;   [5.1 Braille navigatie – JAWS	10](#_Toc158715830)
&gt;   [5.2 Braille navigatie – NVDA	10](#_Toc158715831)
&gt;   [5.3 Braille navigatie – SuperNova	10](#_Toc158715832)
[6. Markering weergave	11](#_Toc158715833)
&gt;   [6.1 Markering instellingen – JAWS	11](#_Toc158715834)
&gt;   [6.2 Markeringen instellingen – NVDA	11](#_Toc158715835)
&gt;   [6.3 Markering instellingen – SuperNova	12](#_Toc158715836)
[7. Hele woorden weergeven	14](#_Toc158715837)
&gt;   [7.1 Hele woorden weergeven instellen – JAWS	14](#_Toc158715838)
&gt;   [7.2 Hele woorden weergeven instellen – NVDA	14](#_Toc158715839)
&gt;   [7.3 Hele woorden weergeven instellen – SuperNova	15](#_Toc158715840)
[8. Brailleschrift en braillenotatie	16](#_Toc158715841)
&gt;   [Brailleschrift	16](#_Toc158715842)
&gt;   [Braille notatie	16](#_Toc158715843)
[9. Besturingselementen op je brailleleesregel	18](#_Toc158715844)
&gt;   [9.1 besturingselementen activeren – JAWS	18](#_Toc158715845)
&gt;   [9.2 besturingselementen activeren – NVDA	18](#_Toc158715846)
&gt;   [9.3 besturingselementen activeren – SuperNova	18](#_Toc158715847)
[10. Toetsecho	20](#_Toc158715848)
&gt;   [10.1 Toetsecho instellingen – JAWS	20](#_Toc158715849)
&gt;   [10.2 Toetsecho instellingen  – NVDA	20](#_Toc158715850)
&gt;   [10.3 Toetsecho instellingen – SuperNova	20](#_Toc158715851)
[11. Interpunctieniveau	21](#_Toc158715852)
&gt;   [11.1 Interpunctieniveau – JAWS	21](#_Toc158715853)
&gt;   [11.2 Interpunctieniveau – NVDA	21](#_Toc158715854)
&gt;   [11.3 Interpunctieniveau – SuperNova	22](#_Toc158715855)
&gt;   [11.4 Opdracht met interpunctieniveau	22](#_Toc158715856)
[12. Cijfer en/of getallen lezen	23](#_Toc158715857)
&gt;   [12.1 Getallen lezen – JAWS	23](#_Toc158715858)
&gt;   [12.2 Getallen lezen – NVDA	23](#_Toc158715859)
&gt;   [12.3 Getallen lezen – SuperNova	23](#_Toc158715860)
[13. Stem en Taal	24](#_Toc158715861)
&gt;   [13.1 Stem en taal instellingen – JAWS	24](#_Toc158715862)
&gt;   [13.2 Stem en taal instellingen – NVDA	24](#_Toc158715863)
&gt;   [13.3 Stem en taal instellingen – SuperNova	25](#_Toc158715864)
[14. Automatische taal herkennen internet	26](#_Toc158715865)
&gt;   [14.1. Automatisch taal herkennen – JAWS	26](#_Toc158715866)
&gt;   [14.2. Automatisch taal herkennen – NVDA	26](#_Toc158715867)
&gt;   [14.3. Automatisch taal herkennen – SuperNova	26](#_Toc158715868)
# 1. Inleiding
De mate waarin een brailleleesregel efficiënt wordt ingezet is afhankelijk van
veel factoren. We noemen er een aantal:
-   Technische staat van de brailleleesregel (opgeladen, puntjes, technische
    staat van de snoeren)
-   Instellingen van de schermlezer; JAWS, NVDA, SuperNova…(brailletabel,
    attributen, etc.)
-   Beheersing brailleschrift door gebruiker (6-punts, 8-punts)
-   Beheersing braillenotatie (rekenen, exact, subscript, vet, attribuut-codes
    etc.)
-   Beheersing bediening brailleleesregel (duimtoetsen, cursorrouting, etc.)
-   Beheersing navigeren in teksten (edu-bestanden, internet, etc.)
-   Kennis m.b.t. sneltoetsen (sneltoetsen via braille-invoer/QWERTY)
-   Gebruik spraaksynthese als ondersteuning bij het braille lezen (toetsecho,
    interpunctieniveau)
De optelsom in de beheersing en het op orde zijn van deze factoren is in grote
mate bepalend voor het doelmatig gebruik van de brailleleesregel.
In hoeverre heb je als docent, begeleider of trainer invloed op het wel en wee
van het braillelezen op een brailleleesregel van studenten en leerlingen?
In dit document worden een aantal aandachtspunten belicht en onderstaande vragen
beantwoord.
-   Welke factoren zijn van belang?
-   Hoe kun je daar invloed op uitoefenen?
-   Waar vind je meer informatie over dit onderwerp?
# 2. Braillemonitor
De braille monitor, braille viewer of gewoon ‘braille op het scherm’ instelling
zorgt ervoor dat een begeleider of leerkracht op het computerscherm, op ieder
moment kan zien welke informatie er op de brailleleesregel staat. Als een
leerkracht al braille kan lezen hoeft er niet gevraagd te worden of de gebruiker
zijn handen even van de brailleleesregel wil halen om te kunnen lezen welke
informatie erop staat. Vooral bij beginnende ‘brailleleesregelgebruikers’ altijd
aanzetten. Je weet dan wat je leerling/cliënt leest.
## 2.1. De BrailleViewer inschakelen
Sinds de JAWS 2020 versie zit de braillemonitor in het JAWS snelmenu.
![braillemonitor JAWS](media/9d198192807f2bb39c64f741ab6d5ba5.jpeg)
### 2.1.1 Snelkoppeling maken van Braillemonitor op het bureaublad:
1.Open verkenner (Windows + e)
2.Kies “w” (Windows OS (C:))
3.Kies “Program Files”
4.Kies “Freedom Scientific”
5.Kies “JAWS”
6.Kies wat van toepassing is: de map met het juiste jaartal, bijvoorbeeld 2022.
7.Selecteer het bestand “BrailleAndTextViewer”
8.Rechtermuisklik (shift + F10 of applicatie toets) op “BrailleAndTextViewer”
9.Kies “kopiëren naar”
10.Kies “Bureau (snelkoppeling maken)
### 2.1.2. Snelkoppeling “BrailleAndTextViewer” starten
1.Ga naar bureaublad (Windows + d)
2.Kies “BrailleAndTextViewer”
3.Start “BrailleAndTextViewer”
### 2.1.3 Alternatieve manier Braillevenster starten
1.  Druk op Insert+J
2.  Druk op Pijl Rechts
3.  Pijl naar rechts naar Hulpprogramma’s
4.  Pijl omhoog naar Braille- en Tekstmonitor
5.  Enter
6.  Nogmaals Enter om Braillemonitor in te schakelen
## 2.2. Braillemonitor inschakelen – NVDA
Voor zover bekend heeft NVDA geen braillemonitor
### 2.3. Braille op scherm inschakelen – SuperNova
![braillemonitor SuperNova](media/d1ac4e053a24cb04a5356b95f9e6f588.jpg)
*braillemonitor SuperNova*
De Braillemonitor van SuperNova heeft zelfs als extra dat de informatie in
braille en zwartdruktekens wordt weergegeven.
### 2.3.1 Inschakelen:
1.Regelpaneel openen (ctrl+spatie)
2.Menu: Braille
3.Optie: Braille op scherm aan/uit
Voor In-/uitschakelen kun je ook met sneltoets vastleggen in het Regelpaneel \&gt;
Algemeen \&gt; Sneltoetsen \&gt; Braille.
### 2.3.2 Grootte en positie van de braille monitor instellen:
1.Regelpaneel openen (ctrl+spatie)
2.Menu: Braille
3.Optie: Geavanceerde opties…
4.Kies de gewenste grootte en positie van de monitor
# 3. Focus markering
De Windows focus of de virtuele focus is de plek op het scherm die wordt
weergegeven in braille, vergroting en/of spraak. Voor zowel de slechtziende
gebruiker als de trainer/begeleider is het mogelijk om een focus markering aan
te zetten in het schermleesprogramma. Die zorgt ervoor dat de focus en cursor
beter zichtbaar wordt door er een kader omheen te plaatsen of in geval van de
cursor deze te markeren met pijlen of anderszins. De verschijningsvorm en kleur
is in sommige gevallen instelbaar.
## 3.1 Focus markering – JAWS
Bij JAWS wordt de focus markering ‘Visueel volgen’ genoemd. Het markeringskader
is in vorm en kleur in te stellen voor verschillende soorten focus. De Focus
markering werkt momenteel alleen in een internet browser.
1.Zorg dat je in internet browser actief is
2.Ga naar JAWS menu; ins + 6
3.Zoek op: Visueel volgen
4.Selecteer ‘Markeer Virtueel PC-cursor’
5.Kies: Gewenste vorm en kleur instellen
## 3.2 Focus markering – NVDA
Om een Focus Markering in NVDA te creëren dien je eerst de add-on “Focus
Highlight” te downloaden en te installeren.
1.NVDA + n
2.Kies: Extra
3.Kies: Add-ons beheren
4.Kies: Download add-ons
5.Kies: “Focus Highlight”
6.Sla de ‘stabiele versie’ op in een geschikte map
7.Ga terug naar Add-ons beheren
8.Kies: Installeren (kies de juiste add-on)
9.NVDA moet opnieuw worden gestart om de Focus Highlight te activeren.
NVDA maakt gebruik van 4 verschillende (kleuren/diktes) kaders die allen hun
eigen focus definiëren.
## 3.3 Focus markering – SuperNova
De markeringsmogelijkheden van SuperNova zijn zeer uitgebreid en te vinden
onder:
1.Regelpaneel openen
2.Menu: Beeld
3.Optie: Markering aan/uit
4.Vervolgens optie: Markering, voor de instellingen
5.Maak keuze uit voor-ingestelde profielen of (eigen) Instellingen…
6.Instellingen zijn mogelijk voor:
7.Muis
8.Cursor
9.Regel
10\. Focus
11\. ‘Lees vanaf hier’
12\. ‘Dolphin cursor’
# 4. Cursor volgt brailleleesregel
Bij het lezen van tekst in een tekstverwerker navigeer je met de (duim)toetsen
van de brailleleesregel over het scherm. Hierbij kun je de tekstcursor de
leesregel laten volgen of juist niet. Voordeel van wel volgen is dat de tekst
onderin het scherm gaat scrollen en de brailleleesregel niet de statusbalk gaat
weergeven.
## 4.1 Cursor volgt brailleleesregel – JAWS
In JAWS staat deze optie standaard niet aan. Aanzetten gaat als volgt.
1.Ga naar JAWS menu; ins + 6
2.Als de instelling voor alle applicaties is; Ctrl+Shift+D
3.Ga naar Braille; pijl omlaag, b
4.Open eerste niveau; pijl rechts, pijl omlaag
5.Ga naar instellingenscherm; F6
6.Vink aan: Actieve cursor volgt brailleleesregel
7.Bevestig met OK knop
## 4.2 Cursor volgt brailleleesregel – NVDA
De cursor volgt standaard de duimtoetsen van de brailleleesregel.
## 4.3 Cursor volgt brailleleesregel – SuperNova
Het volgen van de cursor bij het lezen met de brailleleesregel is bij SuperNova
gekoppeld aan de functie ‘Documentlezen’. Welke toets daarvoor is ingesteld is
te zien bij de sneltoetsinstellingen:
1.Regelpaneel openen
2.Menu: Algemeen
3.Optie: Toetsenbord en sneltoetsen
4.Optie: Sneltoetsen
5.Ga naar Sneltoetsgroep: Braille
6.Ga naar Instructie: Documentlezen
7.Zie bij ‘Toegewezen toetsen’ de sneltoets en/of brailleleesregeltoets
# 5. Navigatie instellingen
Om de informatie op het scherm te lezen moet het weer te geven gedeelte over het
scherm worden verschoven. Dit kan eenvoudig met een vast interval waarvan de
lengte gelijk is aan het aantal cellen van de leesregel, maar de brailleweergave
kan ook andere wijze worden ingesteld waardoor capaciteit van de
brailleleesregel efficiënter wordt gebruikt. De verschillende typen leesregels
kunnen ook andere manieren van navigeren ondersteunen.
## 5.1 Braille navigatie – JAWS
De schuifmogelijkheden van JAWS heeft 4 mogelijkheden.
Om deze mogelijkheden te onderzoeken ga naar:
1.Ga naar JAWS menu; ins + 6
2.Als de instelling voor alle applicaties is; Ctrl+Shift+D
3.Ga naar Braille; pijl omlaag, b
4.Open eerste niveau; pijl rechts, pijl omlaag
5.Ga naar instellingenscherm; F6
6.Kies in keuzelijst ‘Handmatig schuiven’
&gt;   a.passend (beginnende braillelezers)
b.vast interval (40 cellen)
c.tekst maximaliseren (de volgende regel sluit direct aan bij de vorige, geen
alinea’s dus)
d.automatisch (JAWS denkt voor je na wat de beste methode is…)
## 5.2 Braille navigatie – NVDA
Deze mogelijkheid is niet beschikbaar binnen NVDA.
## 5.3 Braille navigatie – SuperNova
Met de leestoetsen voor voorwaarts- en achterwaarts schuiven wordt de volgende
of vorige brailleleesregellengte aan tekens weergegeven. Er zijn instructies
mogelijke om een halve leesregellengte of zelfs 1 cel voorwaarts of achterwaarts
te schuiven, maar deze zijn niet standaard voorzien van gekoppelde
leesregeltoetsen of sneltoetsen.
# 6. Markering weergave
Tekens op het scherm kunnen veel markeringen hebben zoals vet, cursief,
onderstreept, afwijkende kleur etc. Op de brailleleesregel kan dit worden
weergeven met een extra punt onder de betreffende tekens. Standaard wordt
braille punt 7-8 (JAWS) of punt 8 (SuperNova) voor het weergeven van een
markering gebruikt.
## 6.1 Markering instellingen – JAWS
Aan de toevoeging van punt 7 + 8 aan de tekst zie je dat er iets aan de hand is
met de tekst….maar wat?
1.Gebruik de sneltoets Ins+F (Jaws) of Ctrl+D (Word) voor meer informatie over
de tekstmarkering
2.Niet alle markeringen worden standaard getoond. Hieronder is beschreven hoe je
in JAWS verschillende attributen/markeringen aanzet.
a.Ga naar JAWS menu: Ins+6
b.Als je dit doet vanuit Word dan zal het alleen voor Word worden ingesteld
c.Als instelling voor alle applicaties is; Ctrl+Shift+D
d.Ga naar braille; pijl omlaag, b
e.Open eerste niveau; pijl rechts
f.Ga naar Braillemarkeringen; pijl omlaag
g.Ga naar instellingenscherm; F6
h.Vink de markeringen die je wil tonen aan
i.Stel eventueel ook per markering/attribuut in welke braillepunten wil
gebruiken
j.Bevestig dit met de OK knop
k.Controleer het resultaat.
3.Tekenomschrijving; Ins+F
4.Je kunt de brailleweergave in ‘Markering-mode’ zetten waarmee alle attributen
of kenmerken volgens instellingen worden getoond: Ctrl+Shift+5
In de instellingen onder ‘Markeringen’ kan worden ingesteld welke braillepunten
je wil gebruiken voor een attribuut.
## 6.2 Markeringen instellingen – NVDA
Binnen NVDA worden geen extra braillepunten aangestuurd voor het weergeven van
markeringen.
Opmerking: Binnen NVDA wordt niet gesproken over “markeringen” maar wordt de
instelling “attributen” gebruikt.
Je kunt wel bepalen welke informatie over de opmaak van een document je wil
horen als je de cursor in het document verplaatst.
Niet alle attributen worden standaard op deze manier voorgelezen.
Inschakelen van het voorlezen van de verschillende attributen gaat als volgt:
1.Ga naar documentopmaak: NVDA + Ctrl + d
2.Vink aan welke attributen/documentopmaak moet worden gemeld.
3.Bevestig met OK knop
Gebruik de sneltoetsen: NVDA + F voor meer informatie over de tekstattribuut
## 6.3 Markering instellingen – SuperNova
Standaard wordt braille punt 8 gebruikt om een teken met een attribuut te
markeren.
Inschakelen van het markeren van een attribuut in het regelpaneel:
1.Regelpaneel openen
2.Menu: Braille
3.Optie: Tekens
4.Optie: ‘Gemerkt’ aanzetten
Bepalen voor welke attributen punt 8 wordt weergegeven:
1.Regelpaneel openen
2.Menu: Braille
3.Optie: Tekens
4.Optie: Opties…
5.Groep, Gemerkte tekens: maak keuze
Bepalen welk attribuut van toepassing is:
**Of**: Cursorrouting toets bij betreffende teken even ingedrukt houden.
Op de leesregel zie je een uitgebreide weergave van het teken
**Of**: Li-Ctrl+7,
Op de leesregel zie je een uitgebreide weergave van het teken
**Of**: Ctrl+d, Microsoft Word geeft aan welk tekenattribuut is gebruikt
# 7. Hele woorden weergeven
Het aantal tekens dat een brailleleesregel kan weergeven is vaak beperkter dan
het aantal tekens in een regel op het scherm dat moeten worden gelezen. Het kan
dan zijn dat er aan het einde van de leesregel nog een deel van een woord of
getal kan worden weergegeven en dat een ander deel er niet meer op past. Dit zal
worden weergegeven als de brailleweergave verder wordt geschoven.
Er is een instelling die zorgt dat er alleen hele woorden worden weergegeven op
de leesregel. Of dit gewenst is hangt af van situatie en gebruiker. Voor jonge
leerlingen kan alleen hele woorden lezen gemakkelijker zijn, maar halve woorden
weergeven geeft een beter inzicht in de opbouw van een tekst. Bij het lezen van
getallen is het weer handig dat deze in zijn geheel worden weergegeven.
## 7.1 Hele woorden weergeven instellen – JAWS
Staat niet standaard aan en het werkt niet bij de braille schuiven optie ‘vast
interval’.
1.Ga naar JAWS menu: Ins+6
2.Als je dit doet vanuit Word dan zal het alleen voor Word worden ingesteld
3.Als instelling voor alle applicaties is; Ctrl+Shift+D
4.Ga naar braille; pijl omlaag, b
5.Open eerste niveau; pijl rechts
6.Ga naar Algemeen; pijl omlaag
7.Ga naar instellingenscherm; F6
8.Vink aan; ‘Woordterugloop inschakelen’
## 7.2 Hele woorden weergeven instellen – NVDA
Staat standaard aan, instelling wijzigen:
1.NVDA + n
2.Kies: Opties
3.Kies: Instellingen
4.Kies: Braille
5.Vinkje aan/uit bij: Waar mogelijk woorden niet splitsen
6.Bevestigen met OK knop
## 7.3 Hele woorden weergeven instellen – SuperNova
1.Regelpaneel openen
2.Menu: Braille
3.Optie: Ontwerp
4.Optie: Opties…
5.Optie: Alleen hele woorden weergeven aan/uit vinken
# 8. Brailleschrift en braillenotatie
### Brailleschrift
De puntcombinaties van het braille op de leesregel wordt bepaald door de
ingestelde brailletabel. Welke brailletabel laat je een kind, gevorderde student
of volwassene gebruiken? Maak je daarbij gebruik van 8-punts- of 6-puntsbraille?
### Braille notatie
De voorbeelden in de onderstaande tabel geven aan dat teksten die we als zienden
lezen soms op een andere wijze worden genoteerd in braille (Kolom 2!!). We
hebben dus niet alleen te maken met brailleschrift maar ook met braillenotatie.
| Zienden notatie | Braille notatie           | 8-punts Braille schrift |
|-----------------|---------------------------|-------------------------|
| H2O, Ag2+       | H_2 O, Ag\^2+             | ⡓⠸⠣ ⢕⠂ ⡁⠛⡮⠣⠖            |
| Kg/m3           | Kg/m\^3                   | ⡅⠛⠌⠍⡮⠩                  |
| @, &amp;, €, \$, ß  | @, &amp;, €, \$, ß            | ⠜⠂ ⠯⠂ ⠑⠂ ⠙⠂ ⠮           |
| α, β, γ         | α, β, γ                   | ⢁⠂⢃⠂⢉                   |
| 9½ = √9 = 3     | 9\^(1/2) = sqrt(9) = 3    | ⠪⡮⠦⠡⠌⠣⠴ ⠶ ⠎⠟⠗⠞⠦⠪⠴ ⠶ ⠩   |
| 20×3÷6=10       | 20 \* 3 / 6 = 10          | ⠩⠬ ⠔ ⠩ ⠌ ⠫ ⠶ ⠡⠬         |
| Vet, cursief    | \_Vet, \_cursief (papier) | ⠸⣥⣑⣞⠂⠸⣉⣥⣗⣮⣊⣑⣋           |
Op onderstaande websites is meer informatie te vinden over de specifieke tekens
en notatiemethoden die we hiervoor gebruiken.
-   [Regels en voorbeelden onderindex en
    bovenindex](https://www.dedicon.nl/scholen/regels-en-voorbeelden-onderindex-en-bovenindex)
-   [Regels en voorbeelden
    breuken](https://www.dedicon.nl/scholen/regels-en-voorbeelden-breuken)
-   [Alle wiskunde notatie
    samengevat](https://www.eduvip.nl/wiskunde-notatie-in-brailleboeken-en-tekstbestanden/)
-   [Verschillende brailletabellen in
    schermlezers](https://www.eduvip.nl/het-brailleschrift/)
**Opdracht**:
Type op je brailleleesregel (braille-invoertoetsen) de onderstaande teksten
(zorg dat de juiste brailletabel is ingesteld (computerbraille). Gebruik bij
opgave e. en f. ook de juiste notatie.
1.abc
2.ABC (punt 7 erbij)
3.123 (punt 6 erbij)
4.αβγ (punt 8 erbij)…let op niet gedefinieerd in SuperNova!
5.6/2+√10x½ (Welk teken is de ‘nul’ ?….waarom?)
6.De verbrandingsproducten van CH4 zijn CO2 en H2O
7.‘Wéér n@tgeregend. \#rotweer’ (tip: brailleschrift)
# 9. Besturingselementen op je brailleleesregel
Op een brailleleesregel kunnen verschillende besturingselementen worden
aangegeven.
Dit kan zowel door middel van spraaksynthese en/of braille. We richten ons even
op de braille variant. Helaas worden de besturingselementen niet voor alle
schermlezers hetzelfde weergegeven. Zo wordt een ‘keuzelijst’ bij JAWS
aangegeven met: ‘kzl’, bij SuperNova met: ‘oproep klst’ en bij NVDA vervolgens
met: ‘vkl’.
In de tabel op
[www.eduvip.nl/besturingselementen/](http://www.eduvip.nl/besturingselementen/)
zijn de meest voorkomende besturingselementen met hun afkorting voor de
verschillende schermleesprogramma’s weergegeven.
Hoe kun je de besturingselementen op de brailleleesregel activeren?
## 9.1 besturingselementen activeren – JAWS
1.Ga naar JAWS menu: Ins+6
2.Als je dit doet vanuit Word dan zal het alleen voor Word worden ingesteld
3.Als instelling voor alle applicaties is; Ctrl+Shift+D
4.Ga naar braille; pijl omlaag, b
5.Open eerste niveau; pijl rechts
6.Ga naar Gestructureerde modus; pijl omlaag
7.Ga naar instellingenscherm; F6
8.Kies in keuzelijst “Type” onder ‘Optionele onderdelen toevoegen’ de optie
“Aan”
Onder de knop “geavanceerd” kun je nagaan welke besturingselementen er in
braille standaard beschikbaar zijn in JAWS
## 9.2 besturingselementen activeren – NVDA
De besturingselementen van NVDA staan standaard aan en zijn (nog) niet uit te
zetten. Er ligt een verzoek bij NVDA om dit aan te passen.
## 9.3 besturingselementen activeren – SuperNova
In SuperNova wordt standaard in braille aangegeven welk besturingselement op de
brailleleesregel wordt weergegeven. Wat en hoeveel er wordt weergegeven is
afhankelijk van de instelling van ‘Breedsprakigheid’. Daarnaast kan de weergave
van de individuele besturingselementen worden aangepast:
1.Regelpaneel van SuperNova openen
2.Menu: Braille
3.geavanceerde instellingen
4.tabblad Breedsprakigheid
# 10. Toetsecho
Toetsecho wordt gebruikt om tijdens het typen de gebruiker gelijk feedback te
geven over de getypte tekens, woorden of beiden.
## 10.1 Toetsecho instellingen – JAWS
•Sneltoets: ins + 2, Uitspraak bij het typen (toets echo) instellen (letters,
woorden, letter+woorden of uit).
Probeer deze sneltoets uit (zorg ervoor dat de spraaksynthese aanstaat: ins +
spatie, s). Wanneer kies je voor welke soort toets echo?
## 10.2 Toetsecho instellingen – NVDA
•Sneltoets: NVDA + 2, Getypte karakter uitspreken aan/uit
•Sneltoets: NVDA + 3, Getypte woorden uitspreken aan/uit
## 10.3 Toetsecho instellingen – SuperNova
Toetsecho wordt in SuperNova ‘Tekenmelding’ genoemd.
Instellen:
1.Regelpaneel openen
2.Menu: Spraak
3.Optie: Tekenmelding
4.Kiezen uit: Tekens, Woorden, Tekens en Woorden of Geen
# 11. Interpunctieniveau
Tijdens het lezen van teksten door de spraakuitvoer kunnen naast woorden en
zinnen ook leestekens worden voorgelezen. Als je tekst aan het invoeren of
corrigeren bent is dat nodig, maar als je een stuk tekst laat voorlezen waarbij
het je alleen om de inhoud van de tekst gaat is het niet nodig alle punten en
komma’s voorgelezen te krijgen. Hieronder volgen de instellingen.
## 11.1 Interpunctieniveau – JAWS
Vanaf JAWS versie 2021 is er standaard een sneltoets aanwezig om het
interpunctieniveau te wijzigen.
Sneltoets: INS + Shift + 2
Met INS + Shift + 2 kan nu worden gekozen uit 4 interpunctie niveaus: Geen,
sommige, meeste en alles.
In versies ouder dan JAWS 2021 moet je deze sneltoets zelf toekennen. Dit kan
als volgt:
1.Start JAWS menu: Ins + j
2.Kies: Hulpprogramma’s
3.Kies: Toetsenbordbeheer
4.Kies uit lijst: default
5.Kies uit rechter lijst: SetPunctuationlevel
6.CTRL + a
7.INS + Shift + 2 (om de sneltoets toe te wijzen)
8.Vinkje weghalen bij: Alleen toekennen aan DESKTOP Keys
9.Kies knop: OK
10.Kies knop: Ja
## 11.2 Interpunctieniveau – NVDA
•Sneltoets: NVDA + p
Er kan net zoals bij JAWS gekozen worden uit 4 interpunctie niveaus: Geen,
sommige, meeste en alle.
Als deze optie bijvoorbeeld op ‘alle’ staat, zullen alle symbolen als woorden
worden uitgesproken.
## 11.3 Interpunctieniveau – SuperNova
Voor het instellen van het juiste interpunctieniveau gaat SuperNova uit van 5
verschillende situaties.
1.Tekst invoer
2.Lees vanaf hier
3.Dolphin cursor
4.Prompt gebied
5.Menu’s
Voor ‘Tekst invoer’ heb je veel interpuncties nodig om te horen of je alle
punten en komma’s wel hebt geplaats \&gt; instelling ‘Alle interpuncties’
Voor ‘Lees vanaf hier’ alleen luistern naar de inhoud van een tekst \&gt;
instelling (bijvoorbeeld) Enige interpunctie.
Instellen:
1.Regelpaneel openen
2.Menu: Spraak
3.Optie: Tekststijlmeldingen
4.Kies een situatie
5.Kies een interpunctieniveau
## 11.4 Opdracht met interpunctieniveau
Laat met verschillende instellingen van de interpunctie de onderstaande tekst
voorlezen.
Vragen
1.Wanneer (bij welk vak) gebruik je welke instelling?
2.Wanneer is het handiger om in braille en/of met spraak te lezen?
Rekenen:
2 / 6 = 1/3, maar ook 2 / 6 = 0,3333. En 2 \* 4 = 8
Nederlands:
Over een maand (of is dat te laat?) is het project volgens planning afgerond.
Natuurkunde:
Eenheden geef je aan tussen [ en ]. De eenheid voor volume is het aantal cm\^3
en niet in cm\^2
# 12. Cijfer en/of getallen lezen
Cijfers worden gebruikt voor getallen, nummer, telefoonnummers en nog veel meer.
Een getal dat uit meerdere cijfers bestaat kun je laten voorlezen als getal,
maar ook als individuele cijfers. De gewenste instelling verschilt per situatie.
Wijzig de instellingen van je schermleesprogramma en laat onderstaande zinnen
voorlezen. Wat is de toegevoegde waarde van braille in dit geval?
•Zijn telefoonnummer is: 0642909978
•Op 1-1-2017 telde de gemeente Amsterdam 1354265 inwoners.
•Lees de tijd uit met: ins + f12 (JAWS), NVDA + f12 (NVDA)
## 12.1 Getallen lezen – JAWS
1.Ga naar het JAWS menu; ins + 6
2.Ga naar ‘Tekstverwerking’; pijl omlaag, t
3.Ga naar ‘Getal en datum verwerking’; pijl rechts, pijl omlaag
4.Ga naar instellingenscherm; F6
5.Pas de instellingen in deze pagina zodanig aan zodat de zinnen a, b en c goed
worden voorgelezen.
## 12.2 Getallen lezen – NVDA
Binnen NVDA kunnen geen specifieke instellingen worden gemaakt voor het lezen
van getallen en/of cijfers.
## 12.3 Getallen lezen – SuperNova
Instellen van getallen lezen:
1.Regelpaneel openen
2.Menu: Spraak
3.Optie: Tekststijlmeldingen
4.Groep: Getallen melden
5.Kies Cijfers, Getallen of Paren
# 13. Stem en Taal
Een schermleesprogramma kan verschillende spraaksynthesizers gebruiken die op de
computer zijn geïnstalleerd en deze kunnen weer verschillende stemmen en talen
bevatten. Voor middelbare scholieren handig voor de vreemde talen, maar ook goed
om te weten als je voorkeur geeft aan een andere stem.
## 13.1 Stem en taal instellingen – JAWS
Andere stemprofiel (stem/taal) instellen
Waar kun je de Nederlandse stem wijzigen in een vrouwen- (Claire, Ellen) of
mannenstem (Xander)?
1.Start JAWS menu: Ins + J
2.Kies: Taal
3.Kies: Stemprofielen
4.Kies: Nieuw aanmaken
5.Stel de verschillend parameters in en sla ze op onder een toepasselijke naam
Gebruik sneltoets: Ins + ctrl + s, om een stemprofiel te kiezen. Deze blijft aan
tot je het stemprofiel weer verandert.
Gebruik sneltoets: CTRL + Windows + L, om snel naar een andere taal te gaan.
Deze blijft ingesteld tot je de applicatie weer verlaat. Dan schakelt Jaws weer
over naar standaard stem.
## 13.2 Stem en taal instellingen – NVDA
Gebruik sneltoets: NVDA + ctrl + s, om van synthesizer te wisselen.
Er is helaas geen sneltoets om snel van taal te kunnen wisselen. Dat dien je via
het menu te regelen.
## 13.3 Stem en taal instellingen – SuperNova
Instellingsmogelijkheden:
1.Regelpaneel openen
2.Menu: Spraak
3.Optie: Stem voorkeuren
4.Kies tabblad: Synthesizer
5.Activeer knop: Kies Synthesizer
6.Kies uit getoonde lijst
7.Kies tabblad: Stem en Taal instellingen
8.Kies een beschikbare stem en taal in de dropdown menu’s
# 14. Automatische taal herkennen internet
Schermleesprogramma’s herkennen automatisch de taal van de tekst op internet.
Helaas heeft niet elke websitebouwer de taal van de website goed opgegeven zodat
je schermlezer dan vaak niet de juiste taal zal kiezen. Zet dan de automatische
taalherkenning uit
## 14.1. Automatisch taal herkennen – JAWS
Als je in JAWS een stemprofiel voor een bepaalde taal gemaakt, schakelt hij
vanzelf over. Aan en uitzetten van taalherkenning:
1.ga naar de ‘snel-instellingen’ (insert + V)
2.typ: taal in het invoerveld
3.pijl omlaag naar Taalveranderingen detecteren
4.zet dit uit met spatie.
5.sluit het venster met twee keer Enter.
## 14.2. Automatisch taal herkennen – NVDA
Dit aankruisvakje bepaalt of NVDA automatisch van taal moet wisselen bij het
lezen van documenten met taalinformatie. Deze optie is standaard ingeschakeld.
## 14.3. Automatisch taal herkennen – SuperNova
Deze optie is binnen SuperNova niet beschikbaar.
</Markdown_x0020_code>
    <Tijdsduur_x0020__x0028_MP3_x0020_bestanden_x0029_ xmlns="8d27d9b6-5dfd-470f-9e28-149e6d86886c" xsi:nil="true"/>
    <Archief xmlns="8d27d9b6-5dfd-470f-9e28-149e6d86886c">Cijfers anders weergeven, hoe ging dat ook al weer? Hoe verander ik interpunctie? De meest voorkomende instellingen voor schermlezers en je leesregel vind je hier op een rij, en hoe je ze wijzigt om je braille leesregel effectiever te gebruiken.</Archief>
    <Test_x0020_Auteur xmlns="8d27d9b6-5dfd-470f-9e28-149e6d86886c">
      <UserInfo>
        <DisplayName/>
        <AccountId xsi:nil="true"/>
        <AccountType/>
      </UserInfo>
    </Test_x0020_Auteur>
    <Aantal_x0020_afb xmlns="8d27d9b6-5dfd-470f-9e28-149e6d86886c">2</Aantal_x0020_afb>
    <Pagina_x0027_s xmlns="8d27d9b6-5dfd-470f-9e28-149e6d86886c">25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8d27d9b6-5dfd-470f-9e28-149e6d86886c"/>
    <ds:schemaRef ds:uri="http://schemas.openxmlformats.org/package/2006/metadata/core-properties"/>
    <ds:schemaRef ds:uri="http://purl.org/dc/terms/"/>
    <ds:schemaRef ds:uri="35e494e1-5520-4bb4-90b6-9404c0aef82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1B78DA7-C6A1-42F1-82A7-2E2251BEC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C4D3E-BBFD-4E08-BCC2-ED7EA9C1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4622</Words>
  <Characters>25425</Characters>
  <Application>Microsoft Office Word</Application>
  <DocSecurity>0</DocSecurity>
  <Lines>211</Lines>
  <Paragraphs>59</Paragraphs>
  <ScaleCrop>false</ScaleCrop>
  <Company>Koninklijke Visio</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instellingen, tips en trucs voor Jaws, Supernova en NVDA </dc:title>
  <dc:creator>Marc Stovers</dc:creator>
  <cp:lastModifiedBy>Marc Stovers</cp:lastModifiedBy>
  <cp:revision>26</cp:revision>
  <dcterms:created xsi:type="dcterms:W3CDTF">2018-01-03T11:33:00Z</dcterms:created>
  <dcterms:modified xsi:type="dcterms:W3CDTF">2025-03-12T14:17:00Z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113;#Braille|8713b0bf-ad7f-4611-a696-08a0cde127da;#114;#Brailleleesregels|b0e5617e-65d7-4c6c-806a-36b3cb051a93;#97;#PC en laptop|bfa48119-2d59-44d9-a8fd-1d205b2685cd;#117;#Windows|6372b029-dd83-4d06-af41-5c3cf4e25bde</vt:lpwstr>
  </property>
  <property fmtid="{D5CDD505-2E9C-101B-9397-08002B2CF9AE}" pid="12" name="MediaServiceImageTags">
    <vt:lpwstr/>
  </property>
</Properties>
</file>