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4AA740" w14:textId="77777777" w:rsidR="008107F8" w:rsidRPr="000B7F69" w:rsidRDefault="008107F8" w:rsidP="008107F8">
      <w:pPr>
        <w:pStyle w:val="doTitle"/>
      </w:pPr>
      <w:r w:rsidRPr="000B7F69">
        <w:t>Overzicht bevestigingssytemen</w:t>
      </w:r>
    </w:p>
    <w:p w14:paraId="6FFF3D94" w14:textId="77777777" w:rsidR="008107F8" w:rsidRDefault="008107F8" w:rsidP="008107F8"/>
    <w:p w14:paraId="2DEA5638" w14:textId="77777777" w:rsidR="008107F8" w:rsidRDefault="008107F8" w:rsidP="008107F8">
      <w:r>
        <w:t>Voor iPad, tablets, iPhone, smartphones, telefoons, schakelaars, afstandsbedieningen et cetera.</w:t>
      </w:r>
    </w:p>
    <w:p w14:paraId="69541A5B" w14:textId="7BCD1A51" w:rsidR="00033BA8" w:rsidRDefault="00033BA8"/>
    <w:p w14:paraId="5DE25441" w14:textId="77777777" w:rsidR="00637AC5" w:rsidRDefault="00637AC5" w:rsidP="00637AC5">
      <w:r>
        <w:t>Miranda Zwijgers, Koninklijke Visio</w:t>
      </w:r>
    </w:p>
    <w:p w14:paraId="06778CF1" w14:textId="12E45D77" w:rsidR="00637AC5" w:rsidRDefault="00637AC5" w:rsidP="00637AC5">
      <w:r>
        <w:t>22-10-2020</w:t>
      </w:r>
    </w:p>
    <w:p w14:paraId="2433F78A" w14:textId="77777777" w:rsidR="00637AC5" w:rsidRDefault="00637AC5"/>
    <w:p w14:paraId="41A6FDAE" w14:textId="0D63DCFC" w:rsidR="008107F8" w:rsidRDefault="008651A1">
      <w:r>
        <w:t>Visio c</w:t>
      </w:r>
      <w:r w:rsidR="008F6F18">
        <w:t xml:space="preserve">liënten </w:t>
      </w:r>
      <w:r>
        <w:t xml:space="preserve">die behalve een visuele ook een </w:t>
      </w:r>
      <w:r w:rsidR="008F6F18">
        <w:t xml:space="preserve">motorische en/of verstandelijke beperking </w:t>
      </w:r>
      <w:r>
        <w:t xml:space="preserve">hebben, </w:t>
      </w:r>
      <w:r w:rsidR="008F6F18">
        <w:t xml:space="preserve">hebben soms een extra uitdaging om ICT apparatuur goed te kunnen bedienen. Hier zijn veel hulpmiddelen voor zoals touchscreens, schakelaars en oogbesturingssystemen. Als eenmaal duidelijk is welke optie goed werkt voor iemand, is het net zo belangrijk om te kijken hoe het materiaal neergezet of gepositioneerd wordt. Hiervoor wordt vaak gebruik gemaakt van allerlei soorten statieven en systemen. </w:t>
      </w:r>
    </w:p>
    <w:p w14:paraId="2A0C09BF" w14:textId="77777777" w:rsidR="008107F8" w:rsidRDefault="008107F8"/>
    <w:p w14:paraId="5A841183" w14:textId="0C04AA75" w:rsidR="00F91FD9" w:rsidRDefault="00605B16">
      <w:r>
        <w:t>Er zijn veel verschillende bevestigingssytemen</w:t>
      </w:r>
      <w:r w:rsidR="00D17C98">
        <w:t xml:space="preserve"> of bevestigingsarmen</w:t>
      </w:r>
      <w:r>
        <w:t xml:space="preserve">. Sommigen zijn geschikt om </w:t>
      </w:r>
      <w:r w:rsidR="008F6F18">
        <w:t xml:space="preserve">Android </w:t>
      </w:r>
      <w:r>
        <w:t>tablets of smartphones</w:t>
      </w:r>
      <w:r w:rsidR="008F6F18">
        <w:t xml:space="preserve"> en iPads of iPhones van Apple</w:t>
      </w:r>
      <w:r>
        <w:t xml:space="preserve"> in allerlei posities te bevestigen aan een tafel, rolstoel of bedrand. Anderen zijn geschikt om schakelaars</w:t>
      </w:r>
      <w:r w:rsidR="008F6F18">
        <w:t xml:space="preserve"> of knoppen</w:t>
      </w:r>
      <w:r>
        <w:t xml:space="preserve"> op te bevestigen en in de juiste positie bij iemand te plaatsen. Er zit soms veel verschil in stabiliteit van de armen. Over het algemeen zijn de armen die met draaiknoppen in een </w:t>
      </w:r>
      <w:r w:rsidR="008F6F18">
        <w:t>positie</w:t>
      </w:r>
      <w:r>
        <w:t xml:space="preserve"> </w:t>
      </w:r>
      <w:r w:rsidR="008F6F18">
        <w:t>vastgezet</w:t>
      </w:r>
      <w:r>
        <w:t xml:space="preserve"> moeten worden het meest stabiel. Zeker voor het positioneren van knoppen of als je de touchscreen van de tablet of smartphone gebruikt zou ik kiezen voor deze optie. Wil je een tablet of smartphone alleen maar goed op ooghoogte bevestigen, maar zal deze niet via het touchscreen bedient worden of minimaal, dan voldoen de buigbare bevestigingssystemen ook prima.</w:t>
      </w:r>
    </w:p>
    <w:p w14:paraId="17A0C37B" w14:textId="77777777" w:rsidR="00F26829" w:rsidRDefault="00F26829"/>
    <w:p w14:paraId="0D7806F3" w14:textId="4EC71A07" w:rsidR="00F26829" w:rsidRDefault="00F26829">
      <w:r>
        <w:t>Leveranciers hebben vaak meer informatie over de bevestigingssytemen en soms kunnen ze ze ook demonstreren. In een enkel geval kun je het misschien zelfs voor elkaar krijgen om zo’n systeem via de zorgverzekeraar vergoed te krijgen. Vraag hiernaar bij de leverancier of zij daar ervaring mee hebben.</w:t>
      </w:r>
    </w:p>
    <w:p w14:paraId="411A982C" w14:textId="77777777" w:rsidR="00637AC5" w:rsidRDefault="00637AC5"/>
    <w:p w14:paraId="7055D461" w14:textId="77777777" w:rsidR="00811471" w:rsidRDefault="00637AC5" w:rsidP="00811471">
      <w:r>
        <w:br w:type="page"/>
      </w:r>
    </w:p>
    <w:tbl>
      <w:tblPr>
        <w:tblStyle w:val="Tabelraster"/>
        <w:tblW w:w="0" w:type="auto"/>
        <w:tblLook w:val="04A0" w:firstRow="1" w:lastRow="0" w:firstColumn="1" w:lastColumn="0" w:noHBand="0" w:noVBand="1"/>
      </w:tblPr>
      <w:tblGrid>
        <w:gridCol w:w="2544"/>
        <w:gridCol w:w="2067"/>
        <w:gridCol w:w="1620"/>
        <w:gridCol w:w="1666"/>
        <w:gridCol w:w="2067"/>
        <w:gridCol w:w="1698"/>
        <w:gridCol w:w="2286"/>
      </w:tblGrid>
      <w:tr w:rsidR="00811471" w:rsidRPr="008A380B" w14:paraId="1C6D50DB" w14:textId="77777777" w:rsidTr="00C0686C">
        <w:tc>
          <w:tcPr>
            <w:tcW w:w="2600" w:type="dxa"/>
            <w:shd w:val="clear" w:color="auto" w:fill="FBD4B4" w:themeFill="accent6" w:themeFillTint="66"/>
          </w:tcPr>
          <w:p w14:paraId="27C184FA" w14:textId="77777777" w:rsidR="00811471" w:rsidRPr="008A380B" w:rsidRDefault="00811471" w:rsidP="00C0686C">
            <w:pPr>
              <w:jc w:val="center"/>
              <w:rPr>
                <w:b/>
              </w:rPr>
            </w:pPr>
          </w:p>
        </w:tc>
        <w:tc>
          <w:tcPr>
            <w:tcW w:w="2067" w:type="dxa"/>
            <w:shd w:val="clear" w:color="auto" w:fill="FBD4B4" w:themeFill="accent6" w:themeFillTint="66"/>
          </w:tcPr>
          <w:p w14:paraId="4617287C" w14:textId="77777777" w:rsidR="00811471" w:rsidRPr="008A380B" w:rsidRDefault="00811471" w:rsidP="00C0686C">
            <w:pPr>
              <w:rPr>
                <w:b/>
              </w:rPr>
            </w:pPr>
            <w:r w:rsidRPr="008A380B">
              <w:rPr>
                <w:b/>
              </w:rPr>
              <w:t>Naam</w:t>
            </w:r>
          </w:p>
        </w:tc>
        <w:tc>
          <w:tcPr>
            <w:tcW w:w="1630" w:type="dxa"/>
            <w:shd w:val="clear" w:color="auto" w:fill="FBD4B4" w:themeFill="accent6" w:themeFillTint="66"/>
          </w:tcPr>
          <w:p w14:paraId="017909B2" w14:textId="77777777" w:rsidR="00811471" w:rsidRPr="008A380B" w:rsidRDefault="00811471" w:rsidP="00C0686C">
            <w:pPr>
              <w:rPr>
                <w:b/>
              </w:rPr>
            </w:pPr>
            <w:r w:rsidRPr="008A380B">
              <w:rPr>
                <w:b/>
              </w:rPr>
              <w:t>Welk apparaat</w:t>
            </w:r>
          </w:p>
        </w:tc>
        <w:tc>
          <w:tcPr>
            <w:tcW w:w="1593" w:type="dxa"/>
            <w:shd w:val="clear" w:color="auto" w:fill="FBD4B4" w:themeFill="accent6" w:themeFillTint="66"/>
          </w:tcPr>
          <w:p w14:paraId="1B75B3AE" w14:textId="77777777" w:rsidR="00811471" w:rsidRPr="008A380B" w:rsidRDefault="00811471" w:rsidP="00C0686C">
            <w:pPr>
              <w:rPr>
                <w:b/>
              </w:rPr>
            </w:pPr>
            <w:r>
              <w:rPr>
                <w:b/>
              </w:rPr>
              <w:t>Afmetingen</w:t>
            </w:r>
          </w:p>
        </w:tc>
        <w:tc>
          <w:tcPr>
            <w:tcW w:w="2067" w:type="dxa"/>
            <w:shd w:val="clear" w:color="auto" w:fill="FBD4B4" w:themeFill="accent6" w:themeFillTint="66"/>
          </w:tcPr>
          <w:p w14:paraId="0D7ACEAA" w14:textId="77777777" w:rsidR="00811471" w:rsidRPr="008A380B" w:rsidRDefault="00811471" w:rsidP="00C0686C">
            <w:pPr>
              <w:rPr>
                <w:b/>
              </w:rPr>
            </w:pPr>
            <w:r>
              <w:rPr>
                <w:b/>
              </w:rPr>
              <w:t>Montage systemen</w:t>
            </w:r>
          </w:p>
        </w:tc>
        <w:tc>
          <w:tcPr>
            <w:tcW w:w="1718" w:type="dxa"/>
            <w:shd w:val="clear" w:color="auto" w:fill="FBD4B4" w:themeFill="accent6" w:themeFillTint="66"/>
          </w:tcPr>
          <w:p w14:paraId="3B57146E" w14:textId="77777777" w:rsidR="00811471" w:rsidRPr="008A380B" w:rsidRDefault="00811471" w:rsidP="00C0686C">
            <w:pPr>
              <w:rPr>
                <w:b/>
              </w:rPr>
            </w:pPr>
            <w:r w:rsidRPr="008A380B">
              <w:rPr>
                <w:b/>
              </w:rPr>
              <w:t>Leverancier</w:t>
            </w:r>
          </w:p>
        </w:tc>
        <w:tc>
          <w:tcPr>
            <w:tcW w:w="2273" w:type="dxa"/>
            <w:shd w:val="clear" w:color="auto" w:fill="FBD4B4" w:themeFill="accent6" w:themeFillTint="66"/>
          </w:tcPr>
          <w:p w14:paraId="16B798CB" w14:textId="77777777" w:rsidR="00811471" w:rsidRPr="008A380B" w:rsidRDefault="00811471" w:rsidP="00C0686C">
            <w:pPr>
              <w:rPr>
                <w:b/>
              </w:rPr>
            </w:pPr>
            <w:r w:rsidRPr="008A380B">
              <w:rPr>
                <w:b/>
              </w:rPr>
              <w:t>Bijzonderheden</w:t>
            </w:r>
          </w:p>
        </w:tc>
      </w:tr>
      <w:tr w:rsidR="00811471" w14:paraId="0555E93C" w14:textId="77777777" w:rsidTr="00C0686C">
        <w:tc>
          <w:tcPr>
            <w:tcW w:w="2600" w:type="dxa"/>
          </w:tcPr>
          <w:p w14:paraId="28C3A260" w14:textId="77777777" w:rsidR="00811471" w:rsidRDefault="00811471" w:rsidP="00C0686C">
            <w:pPr>
              <w:jc w:val="center"/>
              <w:rPr>
                <w:noProof/>
                <w:lang w:eastAsia="nl-NL"/>
              </w:rPr>
            </w:pPr>
            <w:r>
              <w:rPr>
                <w:noProof/>
                <w:lang w:eastAsia="nl-NL"/>
              </w:rPr>
              <w:drawing>
                <wp:inline distT="0" distB="0" distL="0" distR="0" wp14:anchorId="60C1DD17" wp14:editId="084B99B2">
                  <wp:extent cx="883920" cy="1135380"/>
                  <wp:effectExtent l="0" t="0" r="0" b="762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341" t="14419" r="64237" b="50364"/>
                          <a:stretch/>
                        </pic:blipFill>
                        <pic:spPr bwMode="auto">
                          <a:xfrm>
                            <a:off x="0" y="0"/>
                            <a:ext cx="883920" cy="1135380"/>
                          </a:xfrm>
                          <a:prstGeom prst="rect">
                            <a:avLst/>
                          </a:prstGeom>
                          <a:ln>
                            <a:noFill/>
                          </a:ln>
                          <a:extLst>
                            <a:ext uri="{53640926-AAD7-44D8-BBD7-CCE9431645EC}">
                              <a14:shadowObscured xmlns:a14="http://schemas.microsoft.com/office/drawing/2010/main"/>
                            </a:ext>
                          </a:extLst>
                        </pic:spPr>
                      </pic:pic>
                    </a:graphicData>
                  </a:graphic>
                </wp:inline>
              </w:drawing>
            </w:r>
          </w:p>
        </w:tc>
        <w:tc>
          <w:tcPr>
            <w:tcW w:w="2067" w:type="dxa"/>
          </w:tcPr>
          <w:p w14:paraId="7438F4EB" w14:textId="77777777" w:rsidR="00811471" w:rsidRDefault="00811471" w:rsidP="00C0686C">
            <w:r>
              <w:t>Aluminium tablethouder</w:t>
            </w:r>
          </w:p>
          <w:p w14:paraId="4818D67A" w14:textId="77777777" w:rsidR="00811471" w:rsidRDefault="00811471" w:rsidP="00C0686C">
            <w:r>
              <w:t>4-13 inch</w:t>
            </w:r>
          </w:p>
          <w:p w14:paraId="7BE8F0F1" w14:textId="77777777" w:rsidR="00811471" w:rsidRDefault="00811471" w:rsidP="00C0686C">
            <w:pPr>
              <w:rPr>
                <w:lang w:val="en-GB"/>
              </w:rPr>
            </w:pPr>
          </w:p>
        </w:tc>
        <w:tc>
          <w:tcPr>
            <w:tcW w:w="1630" w:type="dxa"/>
          </w:tcPr>
          <w:p w14:paraId="32703999" w14:textId="77777777" w:rsidR="00811471" w:rsidRDefault="00811471" w:rsidP="00C0686C">
            <w:r>
              <w:t>Tablets tussen de 4 – 13 inch</w:t>
            </w:r>
          </w:p>
        </w:tc>
        <w:tc>
          <w:tcPr>
            <w:tcW w:w="1593" w:type="dxa"/>
          </w:tcPr>
          <w:p w14:paraId="165E79BA" w14:textId="77777777" w:rsidR="00811471" w:rsidRDefault="00811471" w:rsidP="00C0686C">
            <w:r>
              <w:t>Lengte arm 0,5 – 1,3 m</w:t>
            </w:r>
          </w:p>
          <w:p w14:paraId="41709190" w14:textId="77777777" w:rsidR="00811471" w:rsidRDefault="00811471" w:rsidP="00C0686C"/>
          <w:p w14:paraId="168D159C" w14:textId="77777777" w:rsidR="00811471" w:rsidRDefault="00811471" w:rsidP="00C0686C">
            <w:r>
              <w:t>Tafelklem max 5,5 cm</w:t>
            </w:r>
          </w:p>
        </w:tc>
        <w:tc>
          <w:tcPr>
            <w:tcW w:w="2067" w:type="dxa"/>
          </w:tcPr>
          <w:p w14:paraId="3D82C269" w14:textId="77777777" w:rsidR="00811471" w:rsidRDefault="00811471" w:rsidP="00C0686C"/>
        </w:tc>
        <w:tc>
          <w:tcPr>
            <w:tcW w:w="1718" w:type="dxa"/>
          </w:tcPr>
          <w:p w14:paraId="5C690D96" w14:textId="77777777" w:rsidR="00811471" w:rsidRDefault="00811471" w:rsidP="00C0686C">
            <w:r>
              <w:t>Edupro</w:t>
            </w:r>
          </w:p>
        </w:tc>
        <w:tc>
          <w:tcPr>
            <w:tcW w:w="2273" w:type="dxa"/>
          </w:tcPr>
          <w:p w14:paraId="453B0C5B" w14:textId="77777777" w:rsidR="00811471" w:rsidRDefault="00811471" w:rsidP="00C0686C">
            <w:r>
              <w:t xml:space="preserve">Dit soort armen zijn vaak makkelijk door iemand zelf naar je toe te trekken of weg te duwen. Kan handig zijn, maar soms heb je liever een vast systeem en geen scharniersysteem. </w:t>
            </w:r>
          </w:p>
        </w:tc>
      </w:tr>
      <w:tr w:rsidR="00811471" w14:paraId="1E083E62" w14:textId="77777777" w:rsidTr="00C0686C">
        <w:tc>
          <w:tcPr>
            <w:tcW w:w="2600" w:type="dxa"/>
          </w:tcPr>
          <w:p w14:paraId="4BE16508" w14:textId="77777777" w:rsidR="00811471" w:rsidRDefault="00811471" w:rsidP="00C0686C">
            <w:pPr>
              <w:jc w:val="center"/>
              <w:rPr>
                <w:noProof/>
                <w:lang w:eastAsia="nl-NL"/>
              </w:rPr>
            </w:pPr>
            <w:r>
              <w:rPr>
                <w:noProof/>
                <w:lang w:eastAsia="nl-NL"/>
              </w:rPr>
              <w:drawing>
                <wp:inline distT="0" distB="0" distL="0" distR="0" wp14:anchorId="5753E913" wp14:editId="49216C92">
                  <wp:extent cx="876300" cy="601980"/>
                  <wp:effectExtent l="0" t="0" r="0" b="762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740" t="13709" r="63970" b="67619"/>
                          <a:stretch/>
                        </pic:blipFill>
                        <pic:spPr bwMode="auto">
                          <a:xfrm>
                            <a:off x="0" y="0"/>
                            <a:ext cx="876300" cy="601980"/>
                          </a:xfrm>
                          <a:prstGeom prst="rect">
                            <a:avLst/>
                          </a:prstGeom>
                          <a:ln>
                            <a:noFill/>
                          </a:ln>
                          <a:extLst>
                            <a:ext uri="{53640926-AAD7-44D8-BBD7-CCE9431645EC}">
                              <a14:shadowObscured xmlns:a14="http://schemas.microsoft.com/office/drawing/2010/main"/>
                            </a:ext>
                          </a:extLst>
                        </pic:spPr>
                      </pic:pic>
                    </a:graphicData>
                  </a:graphic>
                </wp:inline>
              </w:drawing>
            </w:r>
          </w:p>
        </w:tc>
        <w:tc>
          <w:tcPr>
            <w:tcW w:w="2067" w:type="dxa"/>
          </w:tcPr>
          <w:p w14:paraId="20EDD3A0" w14:textId="77777777" w:rsidR="00811471" w:rsidRDefault="00811471" w:rsidP="00C0686C">
            <w:r>
              <w:t>Articulating arm (zonder tablethouder)</w:t>
            </w:r>
          </w:p>
          <w:p w14:paraId="5EDC744B" w14:textId="77777777" w:rsidR="00811471" w:rsidRDefault="00811471" w:rsidP="00C0686C"/>
        </w:tc>
        <w:tc>
          <w:tcPr>
            <w:tcW w:w="1630" w:type="dxa"/>
          </w:tcPr>
          <w:p w14:paraId="4A6652E9" w14:textId="77777777" w:rsidR="00811471" w:rsidRDefault="00811471" w:rsidP="00C0686C"/>
        </w:tc>
        <w:tc>
          <w:tcPr>
            <w:tcW w:w="1593" w:type="dxa"/>
          </w:tcPr>
          <w:p w14:paraId="5287A38A" w14:textId="77777777" w:rsidR="00811471" w:rsidRDefault="00811471" w:rsidP="00C0686C"/>
        </w:tc>
        <w:tc>
          <w:tcPr>
            <w:tcW w:w="2067" w:type="dxa"/>
          </w:tcPr>
          <w:p w14:paraId="3899B861" w14:textId="77777777" w:rsidR="00811471" w:rsidRDefault="00811471" w:rsidP="00C0686C">
            <w:r>
              <w:t>Zie tablethouders in deze lijst die passen op deze arm.</w:t>
            </w:r>
          </w:p>
          <w:p w14:paraId="7C433382" w14:textId="77777777" w:rsidR="00811471" w:rsidRDefault="00811471" w:rsidP="00C0686C">
            <w:r>
              <w:t>Bij de arm zelf zit een set montageplaatjes.</w:t>
            </w:r>
          </w:p>
        </w:tc>
        <w:tc>
          <w:tcPr>
            <w:tcW w:w="1718" w:type="dxa"/>
          </w:tcPr>
          <w:p w14:paraId="391BED00" w14:textId="77777777" w:rsidR="00811471" w:rsidRDefault="00811471" w:rsidP="00C0686C">
            <w:r>
              <w:t>Edupro</w:t>
            </w:r>
          </w:p>
        </w:tc>
        <w:tc>
          <w:tcPr>
            <w:tcW w:w="2273" w:type="dxa"/>
          </w:tcPr>
          <w:p w14:paraId="7F5FECB1" w14:textId="77777777" w:rsidR="00811471" w:rsidRDefault="00811471" w:rsidP="00C0686C">
            <w:r>
              <w:t>Is traploos instelbaar, maar heeft wel drie knoppen die vastgedraaid moeten worden. Is iets minder stevig dan de magic arm</w:t>
            </w:r>
          </w:p>
        </w:tc>
      </w:tr>
      <w:tr w:rsidR="00811471" w14:paraId="7679C7EA" w14:textId="77777777" w:rsidTr="00C0686C">
        <w:tc>
          <w:tcPr>
            <w:tcW w:w="2600" w:type="dxa"/>
          </w:tcPr>
          <w:p w14:paraId="3D4E07A6" w14:textId="77777777" w:rsidR="00811471" w:rsidRDefault="00811471" w:rsidP="00C0686C">
            <w:pPr>
              <w:jc w:val="center"/>
            </w:pPr>
            <w:r>
              <w:rPr>
                <w:noProof/>
                <w:lang w:eastAsia="nl-NL"/>
              </w:rPr>
              <w:lastRenderedPageBreak/>
              <w:drawing>
                <wp:inline distT="0" distB="0" distL="0" distR="0" wp14:anchorId="224F01BF" wp14:editId="4C02B4A8">
                  <wp:extent cx="785446" cy="1155940"/>
                  <wp:effectExtent l="0" t="0" r="0" b="635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671" t="27182" r="64237" b="35946"/>
                          <a:stretch/>
                        </pic:blipFill>
                        <pic:spPr bwMode="auto">
                          <a:xfrm>
                            <a:off x="0" y="0"/>
                            <a:ext cx="790251" cy="116301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nl-NL"/>
              </w:rPr>
              <w:t xml:space="preserve"> </w:t>
            </w:r>
            <w:r>
              <w:rPr>
                <w:noProof/>
                <w:lang w:eastAsia="nl-NL"/>
              </w:rPr>
              <w:drawing>
                <wp:inline distT="0" distB="0" distL="0" distR="0" wp14:anchorId="1ED97AAF" wp14:editId="18444366">
                  <wp:extent cx="720969" cy="720969"/>
                  <wp:effectExtent l="0" t="0" r="3175" b="317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341" t="11581" r="63971" b="60528"/>
                          <a:stretch/>
                        </pic:blipFill>
                        <pic:spPr bwMode="auto">
                          <a:xfrm>
                            <a:off x="0" y="0"/>
                            <a:ext cx="726484" cy="72648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nl-NL"/>
              </w:rPr>
              <w:t xml:space="preserve"> </w:t>
            </w:r>
            <w:r>
              <w:rPr>
                <w:noProof/>
                <w:lang w:eastAsia="nl-NL"/>
              </w:rPr>
              <w:drawing>
                <wp:inline distT="0" distB="0" distL="0" distR="0" wp14:anchorId="0DDA5FE6" wp14:editId="0D9DA4BE">
                  <wp:extent cx="883920" cy="678180"/>
                  <wp:effectExtent l="0" t="0" r="0" b="762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740" t="38999" r="63837" b="39964"/>
                          <a:stretch/>
                        </pic:blipFill>
                        <pic:spPr bwMode="auto">
                          <a:xfrm>
                            <a:off x="0" y="0"/>
                            <a:ext cx="883920" cy="678180"/>
                          </a:xfrm>
                          <a:prstGeom prst="rect">
                            <a:avLst/>
                          </a:prstGeom>
                          <a:ln>
                            <a:noFill/>
                          </a:ln>
                          <a:extLst>
                            <a:ext uri="{53640926-AAD7-44D8-BBD7-CCE9431645EC}">
                              <a14:shadowObscured xmlns:a14="http://schemas.microsoft.com/office/drawing/2010/main"/>
                            </a:ext>
                          </a:extLst>
                        </pic:spPr>
                      </pic:pic>
                    </a:graphicData>
                  </a:graphic>
                </wp:inline>
              </w:drawing>
            </w:r>
          </w:p>
        </w:tc>
        <w:tc>
          <w:tcPr>
            <w:tcW w:w="2067" w:type="dxa"/>
          </w:tcPr>
          <w:p w14:paraId="7588412B" w14:textId="77777777" w:rsidR="00811471" w:rsidRDefault="00811471" w:rsidP="00C0686C">
            <w:r w:rsidRPr="00F91FD9">
              <w:t>Flexzi</w:t>
            </w:r>
          </w:p>
          <w:p w14:paraId="073914F9" w14:textId="77777777" w:rsidR="00811471" w:rsidRDefault="00811471" w:rsidP="00C0686C">
            <w:r>
              <w:t>- single flexzi met zuignap</w:t>
            </w:r>
          </w:p>
          <w:p w14:paraId="33E63BCC" w14:textId="77777777" w:rsidR="00811471" w:rsidRDefault="00811471" w:rsidP="00C0686C">
            <w:r>
              <w:t>- single flexzi met klem</w:t>
            </w:r>
          </w:p>
          <w:p w14:paraId="2290C273" w14:textId="77777777" w:rsidR="00811471" w:rsidRDefault="00811471" w:rsidP="00C0686C">
            <w:r>
              <w:t>- dubbele flexzi met klem</w:t>
            </w:r>
          </w:p>
        </w:tc>
        <w:tc>
          <w:tcPr>
            <w:tcW w:w="1630" w:type="dxa"/>
          </w:tcPr>
          <w:p w14:paraId="2680783E" w14:textId="77777777" w:rsidR="00811471" w:rsidRDefault="00811471" w:rsidP="00C0686C"/>
        </w:tc>
        <w:tc>
          <w:tcPr>
            <w:tcW w:w="1593" w:type="dxa"/>
          </w:tcPr>
          <w:p w14:paraId="29919A6C" w14:textId="77777777" w:rsidR="00811471" w:rsidRDefault="00811471" w:rsidP="00C0686C">
            <w:r>
              <w:t>Single Flexzi is 15 cm hoog en kan tot 2 kg dragen.</w:t>
            </w:r>
          </w:p>
          <w:p w14:paraId="51DDE80A" w14:textId="77777777" w:rsidR="00811471" w:rsidRDefault="00811471" w:rsidP="00C0686C"/>
          <w:p w14:paraId="491BBA6C" w14:textId="77777777" w:rsidR="00811471" w:rsidRDefault="00811471" w:rsidP="00C0686C">
            <w:r>
              <w:t>Single Flexzi 30 cm hoog en kan 0,8 kg dragen.</w:t>
            </w:r>
          </w:p>
          <w:p w14:paraId="47CBA590" w14:textId="77777777" w:rsidR="00811471" w:rsidRDefault="00811471" w:rsidP="00C0686C"/>
          <w:p w14:paraId="6A9B6777" w14:textId="77777777" w:rsidR="00811471" w:rsidRDefault="00811471" w:rsidP="00C0686C">
            <w:r>
              <w:t>Dubbele Flexzi 30 cm hoog en kan 1,6 kg dragen.</w:t>
            </w:r>
          </w:p>
          <w:p w14:paraId="66DD3E7C" w14:textId="77777777" w:rsidR="00811471" w:rsidRDefault="00811471" w:rsidP="00C0686C"/>
          <w:p w14:paraId="50B2F75C" w14:textId="77777777" w:rsidR="00811471" w:rsidRDefault="00811471" w:rsidP="00C0686C"/>
        </w:tc>
        <w:tc>
          <w:tcPr>
            <w:tcW w:w="2067" w:type="dxa"/>
          </w:tcPr>
          <w:p w14:paraId="7CC855DE" w14:textId="77777777" w:rsidR="00811471" w:rsidRDefault="00811471" w:rsidP="00C0686C"/>
        </w:tc>
        <w:tc>
          <w:tcPr>
            <w:tcW w:w="1718" w:type="dxa"/>
          </w:tcPr>
          <w:p w14:paraId="2C93107F" w14:textId="77777777" w:rsidR="00811471" w:rsidRDefault="00811471" w:rsidP="00C0686C">
            <w:r>
              <w:t>Edupro</w:t>
            </w:r>
          </w:p>
        </w:tc>
        <w:tc>
          <w:tcPr>
            <w:tcW w:w="2273" w:type="dxa"/>
          </w:tcPr>
          <w:p w14:paraId="20ECB2E1" w14:textId="77777777" w:rsidR="00811471" w:rsidRDefault="00811471" w:rsidP="00C0686C">
            <w:r>
              <w:t>Voor schakelaars, , tablets, telefoons, afstandsbedieningen en navigatiesystemen.</w:t>
            </w:r>
          </w:p>
          <w:p w14:paraId="339713F1" w14:textId="77777777" w:rsidR="00811471" w:rsidRDefault="00811471" w:rsidP="00C0686C"/>
          <w:p w14:paraId="45E4D2DA" w14:textId="77777777" w:rsidR="00811471" w:rsidRDefault="00811471" w:rsidP="00C0686C">
            <w:r>
              <w:t>De versie met klem kan ook op rolstoelbuizen bevestigd worden.</w:t>
            </w:r>
          </w:p>
        </w:tc>
      </w:tr>
      <w:tr w:rsidR="00811471" w14:paraId="66B77777" w14:textId="77777777" w:rsidTr="00C0686C">
        <w:tc>
          <w:tcPr>
            <w:tcW w:w="2600" w:type="dxa"/>
          </w:tcPr>
          <w:p w14:paraId="38F74A3A" w14:textId="77777777" w:rsidR="00811471" w:rsidRDefault="00811471" w:rsidP="00C0686C">
            <w:pPr>
              <w:jc w:val="center"/>
              <w:rPr>
                <w:noProof/>
                <w:lang w:eastAsia="nl-NL"/>
              </w:rPr>
            </w:pPr>
            <w:r>
              <w:rPr>
                <w:noProof/>
                <w:lang w:eastAsia="nl-NL"/>
              </w:rPr>
              <w:drawing>
                <wp:inline distT="0" distB="0" distL="0" distR="0" wp14:anchorId="73C5CA9D" wp14:editId="05FACEB7">
                  <wp:extent cx="861060" cy="1082040"/>
                  <wp:effectExtent l="0" t="0" r="0" b="381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873" t="14418" r="64104" b="52019"/>
                          <a:stretch/>
                        </pic:blipFill>
                        <pic:spPr bwMode="auto">
                          <a:xfrm>
                            <a:off x="0" y="0"/>
                            <a:ext cx="861060" cy="1082040"/>
                          </a:xfrm>
                          <a:prstGeom prst="rect">
                            <a:avLst/>
                          </a:prstGeom>
                          <a:ln>
                            <a:noFill/>
                          </a:ln>
                          <a:extLst>
                            <a:ext uri="{53640926-AAD7-44D8-BBD7-CCE9431645EC}">
                              <a14:shadowObscured xmlns:a14="http://schemas.microsoft.com/office/drawing/2010/main"/>
                            </a:ext>
                          </a:extLst>
                        </pic:spPr>
                      </pic:pic>
                    </a:graphicData>
                  </a:graphic>
                </wp:inline>
              </w:drawing>
            </w:r>
          </w:p>
        </w:tc>
        <w:tc>
          <w:tcPr>
            <w:tcW w:w="2067" w:type="dxa"/>
          </w:tcPr>
          <w:p w14:paraId="01E77468" w14:textId="77777777" w:rsidR="00811471" w:rsidRDefault="00811471" w:rsidP="00C0686C">
            <w:r w:rsidRPr="00AC2BA1">
              <w:t>Flexzi 3 iPad houder en hoes</w:t>
            </w:r>
          </w:p>
          <w:p w14:paraId="27696B63" w14:textId="77777777" w:rsidR="00811471" w:rsidRDefault="00811471" w:rsidP="00C0686C">
            <w:r>
              <w:t>- versie met klem</w:t>
            </w:r>
          </w:p>
          <w:p w14:paraId="124971E3" w14:textId="77777777" w:rsidR="00811471" w:rsidRPr="000E062A" w:rsidRDefault="00811471" w:rsidP="00C0686C">
            <w:r>
              <w:t>- versie op tafelstandaard</w:t>
            </w:r>
          </w:p>
        </w:tc>
        <w:tc>
          <w:tcPr>
            <w:tcW w:w="1630" w:type="dxa"/>
          </w:tcPr>
          <w:p w14:paraId="26A2CF6F" w14:textId="77777777" w:rsidR="00811471" w:rsidRPr="005B53B7" w:rsidRDefault="00811471" w:rsidP="00C0686C">
            <w:pPr>
              <w:rPr>
                <w:lang w:val="en-GB"/>
              </w:rPr>
            </w:pPr>
            <w:r w:rsidRPr="005B53B7">
              <w:rPr>
                <w:lang w:val="en-GB"/>
              </w:rPr>
              <w:t xml:space="preserve">iPad 2/3/4, iPad mini, iPad Air </w:t>
            </w:r>
            <w:r>
              <w:rPr>
                <w:lang w:val="en-GB"/>
              </w:rPr>
              <w:t>2/3, iPad 2017/2018, iPad Pro 9.7”</w:t>
            </w:r>
          </w:p>
        </w:tc>
        <w:tc>
          <w:tcPr>
            <w:tcW w:w="1593" w:type="dxa"/>
          </w:tcPr>
          <w:p w14:paraId="4EFC911E" w14:textId="77777777" w:rsidR="00811471" w:rsidRDefault="00811471" w:rsidP="00C0686C">
            <w:r w:rsidRPr="005B53B7">
              <w:t xml:space="preserve">Versie met klem is 45 cm hoog, de tafelstandaard </w:t>
            </w:r>
            <w:r>
              <w:t>25 cm hoog.</w:t>
            </w:r>
          </w:p>
          <w:p w14:paraId="4A5803CA" w14:textId="77777777" w:rsidR="00811471" w:rsidRDefault="00811471" w:rsidP="00C0686C"/>
          <w:p w14:paraId="2D9638B2" w14:textId="77777777" w:rsidR="00811471" w:rsidRPr="005B53B7" w:rsidRDefault="00811471" w:rsidP="00C0686C">
            <w:r>
              <w:t>Klem kan om buizen of op randen van max 55 mm geplaatst worden.</w:t>
            </w:r>
          </w:p>
        </w:tc>
        <w:tc>
          <w:tcPr>
            <w:tcW w:w="2067" w:type="dxa"/>
          </w:tcPr>
          <w:p w14:paraId="7709D61C" w14:textId="77777777" w:rsidR="00811471" w:rsidRPr="005B53B7" w:rsidRDefault="00811471" w:rsidP="00C0686C"/>
        </w:tc>
        <w:tc>
          <w:tcPr>
            <w:tcW w:w="1718" w:type="dxa"/>
          </w:tcPr>
          <w:p w14:paraId="4F67DB05" w14:textId="77777777" w:rsidR="00811471" w:rsidRDefault="00811471" w:rsidP="00C0686C">
            <w:r>
              <w:t>Edupro</w:t>
            </w:r>
          </w:p>
        </w:tc>
        <w:tc>
          <w:tcPr>
            <w:tcW w:w="2273" w:type="dxa"/>
          </w:tcPr>
          <w:p w14:paraId="5E4A298E" w14:textId="77777777" w:rsidR="00811471" w:rsidRDefault="00811471" w:rsidP="00C0686C">
            <w:r>
              <w:t>Voor de oude iPads 2/3/4 kunnen ze hem inclusief hoes voor de tablet leveren.</w:t>
            </w:r>
          </w:p>
          <w:p w14:paraId="5E290526" w14:textId="77777777" w:rsidR="00811471" w:rsidRDefault="00811471" w:rsidP="00C0686C"/>
        </w:tc>
      </w:tr>
      <w:tr w:rsidR="00811471" w14:paraId="17A415AA" w14:textId="77777777" w:rsidTr="00C0686C">
        <w:tc>
          <w:tcPr>
            <w:tcW w:w="2600" w:type="dxa"/>
          </w:tcPr>
          <w:p w14:paraId="276F0951" w14:textId="77777777" w:rsidR="00811471" w:rsidRDefault="00811471" w:rsidP="00C0686C">
            <w:pPr>
              <w:jc w:val="center"/>
              <w:rPr>
                <w:noProof/>
                <w:lang w:eastAsia="nl-NL"/>
              </w:rPr>
            </w:pPr>
            <w:r>
              <w:rPr>
                <w:noProof/>
                <w:lang w:eastAsia="nl-NL"/>
              </w:rPr>
              <w:lastRenderedPageBreak/>
              <w:drawing>
                <wp:inline distT="0" distB="0" distL="0" distR="0" wp14:anchorId="01D908B1" wp14:editId="7E2F2957">
                  <wp:extent cx="756139" cy="1561262"/>
                  <wp:effectExtent l="0" t="0" r="6350"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393" t="21636" r="65344" b="14993"/>
                          <a:stretch/>
                        </pic:blipFill>
                        <pic:spPr bwMode="auto">
                          <a:xfrm>
                            <a:off x="0" y="0"/>
                            <a:ext cx="760281" cy="1569814"/>
                          </a:xfrm>
                          <a:prstGeom prst="rect">
                            <a:avLst/>
                          </a:prstGeom>
                          <a:ln>
                            <a:noFill/>
                          </a:ln>
                          <a:extLst>
                            <a:ext uri="{53640926-AAD7-44D8-BBD7-CCE9431645EC}">
                              <a14:shadowObscured xmlns:a14="http://schemas.microsoft.com/office/drawing/2010/main"/>
                            </a:ext>
                          </a:extLst>
                        </pic:spPr>
                      </pic:pic>
                    </a:graphicData>
                  </a:graphic>
                </wp:inline>
              </w:drawing>
            </w:r>
          </w:p>
        </w:tc>
        <w:tc>
          <w:tcPr>
            <w:tcW w:w="2067" w:type="dxa"/>
          </w:tcPr>
          <w:p w14:paraId="69C53048" w14:textId="77777777" w:rsidR="00811471" w:rsidRPr="00AC2BA1" w:rsidRDefault="00811471" w:rsidP="00C0686C">
            <w:r>
              <w:t>Goos-e tablethouders met tafelklem en/of voet</w:t>
            </w:r>
          </w:p>
        </w:tc>
        <w:tc>
          <w:tcPr>
            <w:tcW w:w="1630" w:type="dxa"/>
          </w:tcPr>
          <w:p w14:paraId="4CDA1B6A" w14:textId="77777777" w:rsidR="00811471" w:rsidRPr="006428AB" w:rsidRDefault="00811471" w:rsidP="00C0686C">
            <w:r>
              <w:t>Verschillende maten en merken tablets, zie website</w:t>
            </w:r>
          </w:p>
        </w:tc>
        <w:tc>
          <w:tcPr>
            <w:tcW w:w="1593" w:type="dxa"/>
          </w:tcPr>
          <w:p w14:paraId="665A8281" w14:textId="77777777" w:rsidR="00811471" w:rsidRDefault="00811471" w:rsidP="00C0686C">
            <w:r>
              <w:t>In verschillende lengtes:</w:t>
            </w:r>
          </w:p>
          <w:p w14:paraId="394D7644" w14:textId="77777777" w:rsidR="00811471" w:rsidRDefault="00811471" w:rsidP="00C0686C">
            <w:r>
              <w:t>- 35 cm lang</w:t>
            </w:r>
          </w:p>
          <w:p w14:paraId="6BBEDBA7" w14:textId="77777777" w:rsidR="00811471" w:rsidRDefault="00811471" w:rsidP="00C0686C">
            <w:r>
              <w:t>- 55 cm lang</w:t>
            </w:r>
          </w:p>
          <w:p w14:paraId="13FD846A" w14:textId="77777777" w:rsidR="00811471" w:rsidRDefault="00811471" w:rsidP="00C0686C">
            <w:r>
              <w:t>- 75 cm lang</w:t>
            </w:r>
          </w:p>
          <w:p w14:paraId="7FCD9BF6" w14:textId="77777777" w:rsidR="00811471" w:rsidRDefault="00811471" w:rsidP="00C0686C"/>
          <w:p w14:paraId="0DE53B2F" w14:textId="77777777" w:rsidR="00811471" w:rsidRDefault="00811471" w:rsidP="00C0686C">
            <w:r>
              <w:t>Tafelklem kan buizen of tafelranden van max 5 cm omvatten.</w:t>
            </w:r>
          </w:p>
        </w:tc>
        <w:tc>
          <w:tcPr>
            <w:tcW w:w="2067" w:type="dxa"/>
          </w:tcPr>
          <w:p w14:paraId="2E1C35A5" w14:textId="77777777" w:rsidR="00811471" w:rsidRDefault="00811471" w:rsidP="00C0686C"/>
        </w:tc>
        <w:tc>
          <w:tcPr>
            <w:tcW w:w="1718" w:type="dxa"/>
          </w:tcPr>
          <w:p w14:paraId="0B42BDEE" w14:textId="77777777" w:rsidR="00811471" w:rsidRDefault="00811471" w:rsidP="00C0686C">
            <w:r>
              <w:t>Goos-e</w:t>
            </w:r>
          </w:p>
        </w:tc>
        <w:tc>
          <w:tcPr>
            <w:tcW w:w="2273" w:type="dxa"/>
          </w:tcPr>
          <w:p w14:paraId="1A7D15C6" w14:textId="77777777" w:rsidR="00811471" w:rsidRDefault="00811471" w:rsidP="00C0686C">
            <w:r>
              <w:t xml:space="preserve">De ganzennek is zelf in de gewenste positie te buigen. Met de tafelklem kun je hem op veel tafelranden, werkbladranden, randen van bedhekken e.d. vastklemmen. </w:t>
            </w:r>
          </w:p>
          <w:p w14:paraId="4BB91D41" w14:textId="77777777" w:rsidR="00811471" w:rsidRDefault="00811471" w:rsidP="00C0686C">
            <w:r>
              <w:t>Als iemand het touchscreen bedient op de tablet, beweegt de houder wel snel en blijft de tablet trillen.</w:t>
            </w:r>
          </w:p>
        </w:tc>
      </w:tr>
      <w:tr w:rsidR="00811471" w14:paraId="10E008DC" w14:textId="77777777" w:rsidTr="00C0686C">
        <w:tc>
          <w:tcPr>
            <w:tcW w:w="2600" w:type="dxa"/>
          </w:tcPr>
          <w:p w14:paraId="0CDFE670" w14:textId="77777777" w:rsidR="00811471" w:rsidRDefault="00811471" w:rsidP="00C0686C">
            <w:pPr>
              <w:jc w:val="center"/>
              <w:rPr>
                <w:noProof/>
                <w:lang w:eastAsia="nl-NL"/>
              </w:rPr>
            </w:pPr>
            <w:r>
              <w:rPr>
                <w:noProof/>
                <w:lang w:eastAsia="nl-NL"/>
              </w:rPr>
              <w:drawing>
                <wp:inline distT="0" distB="0" distL="0" distR="0" wp14:anchorId="7251F3E7" wp14:editId="4D06DB14">
                  <wp:extent cx="784860" cy="1173480"/>
                  <wp:effectExtent l="0" t="0" r="0" b="762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740" t="13946" r="65566" b="49655"/>
                          <a:stretch/>
                        </pic:blipFill>
                        <pic:spPr bwMode="auto">
                          <a:xfrm>
                            <a:off x="0" y="0"/>
                            <a:ext cx="784860" cy="1173480"/>
                          </a:xfrm>
                          <a:prstGeom prst="rect">
                            <a:avLst/>
                          </a:prstGeom>
                          <a:ln>
                            <a:noFill/>
                          </a:ln>
                          <a:extLst>
                            <a:ext uri="{53640926-AAD7-44D8-BBD7-CCE9431645EC}">
                              <a14:shadowObscured xmlns:a14="http://schemas.microsoft.com/office/drawing/2010/main"/>
                            </a:ext>
                          </a:extLst>
                        </pic:spPr>
                      </pic:pic>
                    </a:graphicData>
                  </a:graphic>
                </wp:inline>
              </w:drawing>
            </w:r>
          </w:p>
        </w:tc>
        <w:tc>
          <w:tcPr>
            <w:tcW w:w="2067" w:type="dxa"/>
          </w:tcPr>
          <w:p w14:paraId="04981BB3" w14:textId="77777777" w:rsidR="00811471" w:rsidRDefault="00811471" w:rsidP="00C0686C">
            <w:r>
              <w:t>Gooseneck / Ganzenek met tafelklem</w:t>
            </w:r>
          </w:p>
          <w:p w14:paraId="5A6B60AB" w14:textId="77777777" w:rsidR="00811471" w:rsidRPr="00AC2BA1" w:rsidRDefault="00811471" w:rsidP="00C0686C"/>
        </w:tc>
        <w:tc>
          <w:tcPr>
            <w:tcW w:w="1630" w:type="dxa"/>
          </w:tcPr>
          <w:p w14:paraId="64685443" w14:textId="77777777" w:rsidR="00811471" w:rsidRPr="006428AB" w:rsidRDefault="00811471" w:rsidP="00C0686C">
            <w:r>
              <w:t>Schakelaars, tablet etc.</w:t>
            </w:r>
          </w:p>
        </w:tc>
        <w:tc>
          <w:tcPr>
            <w:tcW w:w="1593" w:type="dxa"/>
          </w:tcPr>
          <w:p w14:paraId="11758DDF" w14:textId="77777777" w:rsidR="00811471" w:rsidRDefault="00811471" w:rsidP="00C0686C">
            <w:r>
              <w:t>Ook voor rolstoelbuizen</w:t>
            </w:r>
          </w:p>
        </w:tc>
        <w:tc>
          <w:tcPr>
            <w:tcW w:w="2067" w:type="dxa"/>
          </w:tcPr>
          <w:p w14:paraId="65D05D54" w14:textId="77777777" w:rsidR="00811471" w:rsidRDefault="00811471" w:rsidP="00C0686C">
            <w:r>
              <w:t xml:space="preserve">Bevat een set montageplaatjes </w:t>
            </w:r>
          </w:p>
        </w:tc>
        <w:tc>
          <w:tcPr>
            <w:tcW w:w="1718" w:type="dxa"/>
          </w:tcPr>
          <w:p w14:paraId="05995E00" w14:textId="77777777" w:rsidR="00811471" w:rsidRDefault="00811471" w:rsidP="00C0686C">
            <w:r>
              <w:t>Edupro</w:t>
            </w:r>
          </w:p>
        </w:tc>
        <w:tc>
          <w:tcPr>
            <w:tcW w:w="2273" w:type="dxa"/>
          </w:tcPr>
          <w:p w14:paraId="67B7CA7D" w14:textId="77777777" w:rsidR="00811471" w:rsidRDefault="00811471" w:rsidP="00C0686C">
            <w:r>
              <w:t>Zwaar uitgevoerde en stabiele ganzenek voor knoppen.</w:t>
            </w:r>
          </w:p>
        </w:tc>
      </w:tr>
      <w:tr w:rsidR="00811471" w14:paraId="7589E6F9" w14:textId="77777777" w:rsidTr="00C0686C">
        <w:tc>
          <w:tcPr>
            <w:tcW w:w="2600" w:type="dxa"/>
          </w:tcPr>
          <w:p w14:paraId="7DC0A587" w14:textId="77777777" w:rsidR="00811471" w:rsidRDefault="00811471" w:rsidP="00C0686C">
            <w:pPr>
              <w:jc w:val="center"/>
              <w:rPr>
                <w:noProof/>
                <w:lang w:eastAsia="nl-NL"/>
              </w:rPr>
            </w:pPr>
            <w:r>
              <w:rPr>
                <w:noProof/>
                <w:lang w:eastAsia="nl-NL"/>
              </w:rPr>
              <w:drawing>
                <wp:inline distT="0" distB="0" distL="0" distR="0" wp14:anchorId="1B0F7957" wp14:editId="3BAEC7BC">
                  <wp:extent cx="815340" cy="746760"/>
                  <wp:effectExtent l="0" t="0" r="381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272" t="14418" r="64502" b="62418"/>
                          <a:stretch/>
                        </pic:blipFill>
                        <pic:spPr bwMode="auto">
                          <a:xfrm>
                            <a:off x="0" y="0"/>
                            <a:ext cx="815340" cy="746760"/>
                          </a:xfrm>
                          <a:prstGeom prst="rect">
                            <a:avLst/>
                          </a:prstGeom>
                          <a:ln>
                            <a:noFill/>
                          </a:ln>
                          <a:extLst>
                            <a:ext uri="{53640926-AAD7-44D8-BBD7-CCE9431645EC}">
                              <a14:shadowObscured xmlns:a14="http://schemas.microsoft.com/office/drawing/2010/main"/>
                            </a:ext>
                          </a:extLst>
                        </pic:spPr>
                      </pic:pic>
                    </a:graphicData>
                  </a:graphic>
                </wp:inline>
              </w:drawing>
            </w:r>
          </w:p>
        </w:tc>
        <w:tc>
          <w:tcPr>
            <w:tcW w:w="2067" w:type="dxa"/>
          </w:tcPr>
          <w:p w14:paraId="629B226E" w14:textId="77777777" w:rsidR="00811471" w:rsidRPr="00AC2BA1" w:rsidRDefault="00811471" w:rsidP="00C0686C">
            <w:r>
              <w:t>iPad houder ablenet voor montagesystemen (zonder bevestigingsarm)</w:t>
            </w:r>
          </w:p>
        </w:tc>
        <w:tc>
          <w:tcPr>
            <w:tcW w:w="1630" w:type="dxa"/>
          </w:tcPr>
          <w:p w14:paraId="7484AF7F" w14:textId="77777777" w:rsidR="00811471" w:rsidRPr="006428AB" w:rsidRDefault="00811471" w:rsidP="00C0686C">
            <w:r>
              <w:t>iPad</w:t>
            </w:r>
          </w:p>
        </w:tc>
        <w:tc>
          <w:tcPr>
            <w:tcW w:w="1593" w:type="dxa"/>
          </w:tcPr>
          <w:p w14:paraId="214D9DAA" w14:textId="77777777" w:rsidR="00811471" w:rsidRDefault="00811471" w:rsidP="00C0686C">
            <w:r w:rsidRPr="00780CA6">
              <w:t xml:space="preserve">Maten iPad incl. </w:t>
            </w:r>
            <w:r>
              <w:t>eigen beschermhoes</w:t>
            </w:r>
          </w:p>
          <w:p w14:paraId="39A6466B" w14:textId="77777777" w:rsidR="00811471" w:rsidRPr="00780CA6" w:rsidRDefault="00811471" w:rsidP="00C0686C"/>
          <w:p w14:paraId="3AE85189" w14:textId="77777777" w:rsidR="00811471" w:rsidRPr="00780CA6" w:rsidRDefault="00811471" w:rsidP="00C0686C">
            <w:r w:rsidRPr="00780CA6">
              <w:t>Ma</w:t>
            </w:r>
            <w:r>
              <w:t>x.</w:t>
            </w:r>
            <w:r w:rsidRPr="00780CA6">
              <w:t xml:space="preserve"> breedte = 20.47 cm</w:t>
            </w:r>
          </w:p>
          <w:p w14:paraId="7D8CC65D" w14:textId="77777777" w:rsidR="00811471" w:rsidRPr="00780CA6" w:rsidRDefault="00811471" w:rsidP="00C0686C"/>
          <w:p w14:paraId="1CA2D692" w14:textId="77777777" w:rsidR="00811471" w:rsidRPr="00780CA6" w:rsidRDefault="00811471" w:rsidP="00C0686C">
            <w:r w:rsidRPr="00780CA6">
              <w:lastRenderedPageBreak/>
              <w:t>Lengte = 21.59 – 26.03 cm</w:t>
            </w:r>
          </w:p>
          <w:p w14:paraId="2E0E7163" w14:textId="77777777" w:rsidR="00811471" w:rsidRDefault="00811471" w:rsidP="00C0686C"/>
          <w:p w14:paraId="7B20AE57" w14:textId="77777777" w:rsidR="00811471" w:rsidRDefault="00811471" w:rsidP="00C0686C">
            <w:r>
              <w:t>Max. dikte = 2.79 cm</w:t>
            </w:r>
          </w:p>
        </w:tc>
        <w:tc>
          <w:tcPr>
            <w:tcW w:w="2067" w:type="dxa"/>
          </w:tcPr>
          <w:p w14:paraId="2FCD3578" w14:textId="77777777" w:rsidR="00811471" w:rsidRPr="00F24C23" w:rsidRDefault="00811471" w:rsidP="00C0686C">
            <w:pPr>
              <w:rPr>
                <w:lang w:val="en-GB"/>
              </w:rPr>
            </w:pPr>
            <w:r w:rsidRPr="00F24C23">
              <w:rPr>
                <w:lang w:val="en-GB"/>
              </w:rPr>
              <w:lastRenderedPageBreak/>
              <w:t>Voor alle montagesystemen van Ablenet, Ganzeneck (gooseneck), Articulating arm, Magic arm, Single arm</w:t>
            </w:r>
          </w:p>
          <w:p w14:paraId="6E890BCA" w14:textId="77777777" w:rsidR="00811471" w:rsidRPr="008D4445" w:rsidRDefault="00811471" w:rsidP="00C0686C">
            <w:pPr>
              <w:rPr>
                <w:lang w:val="en-GB"/>
              </w:rPr>
            </w:pPr>
            <w:r w:rsidRPr="008D4445">
              <w:rPr>
                <w:lang w:val="en-GB"/>
              </w:rPr>
              <w:lastRenderedPageBreak/>
              <w:t>Compatible met meerdere hoezen, zoals de Otterbox Defender cases, Gumdrop Drop Tech Series cases, Hard Candy Drop Series cases, Griffin Technology Survivor cases en Belkin cases (of zie afmetingen houder)</w:t>
            </w:r>
          </w:p>
        </w:tc>
        <w:tc>
          <w:tcPr>
            <w:tcW w:w="1718" w:type="dxa"/>
          </w:tcPr>
          <w:p w14:paraId="1A96445D" w14:textId="77777777" w:rsidR="00811471" w:rsidRDefault="00811471" w:rsidP="00C0686C">
            <w:r>
              <w:lastRenderedPageBreak/>
              <w:t>Edupro</w:t>
            </w:r>
          </w:p>
        </w:tc>
        <w:tc>
          <w:tcPr>
            <w:tcW w:w="2273" w:type="dxa"/>
          </w:tcPr>
          <w:p w14:paraId="11C9608E" w14:textId="77777777" w:rsidR="00811471" w:rsidRDefault="00811471" w:rsidP="00C0686C">
            <w:r>
              <w:t>Je kan de iPad met eigen beschermhoes (meeste modellen) in de houder stoppen.</w:t>
            </w:r>
          </w:p>
        </w:tc>
      </w:tr>
      <w:tr w:rsidR="00811471" w14:paraId="635CFBCB" w14:textId="77777777" w:rsidTr="00C0686C">
        <w:tc>
          <w:tcPr>
            <w:tcW w:w="2600" w:type="dxa"/>
          </w:tcPr>
          <w:p w14:paraId="466ED1EC" w14:textId="77777777" w:rsidR="00811471" w:rsidRDefault="00811471" w:rsidP="00C0686C">
            <w:pPr>
              <w:jc w:val="center"/>
              <w:rPr>
                <w:noProof/>
                <w:lang w:eastAsia="nl-NL"/>
              </w:rPr>
            </w:pPr>
            <w:r>
              <w:rPr>
                <w:noProof/>
                <w:lang w:eastAsia="nl-NL"/>
              </w:rPr>
              <w:drawing>
                <wp:inline distT="0" distB="0" distL="0" distR="0" wp14:anchorId="3B315BED" wp14:editId="6FA06AC3">
                  <wp:extent cx="830580" cy="1394460"/>
                  <wp:effectExtent l="0" t="0" r="762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006" t="14182" r="64502" b="42564"/>
                          <a:stretch/>
                        </pic:blipFill>
                        <pic:spPr bwMode="auto">
                          <a:xfrm>
                            <a:off x="0" y="0"/>
                            <a:ext cx="830580" cy="1394460"/>
                          </a:xfrm>
                          <a:prstGeom prst="rect">
                            <a:avLst/>
                          </a:prstGeom>
                          <a:ln>
                            <a:noFill/>
                          </a:ln>
                          <a:extLst>
                            <a:ext uri="{53640926-AAD7-44D8-BBD7-CCE9431645EC}">
                              <a14:shadowObscured xmlns:a14="http://schemas.microsoft.com/office/drawing/2010/main"/>
                            </a:ext>
                          </a:extLst>
                        </pic:spPr>
                      </pic:pic>
                    </a:graphicData>
                  </a:graphic>
                </wp:inline>
              </w:drawing>
            </w:r>
          </w:p>
        </w:tc>
        <w:tc>
          <w:tcPr>
            <w:tcW w:w="2067" w:type="dxa"/>
          </w:tcPr>
          <w:p w14:paraId="24782121" w14:textId="77777777" w:rsidR="00811471" w:rsidRPr="00AC2BA1" w:rsidRDefault="00811471" w:rsidP="00C0686C">
            <w:r>
              <w:t>iPad verstelbare tablethouder (zonder bevestigings-arm)</w:t>
            </w:r>
          </w:p>
        </w:tc>
        <w:tc>
          <w:tcPr>
            <w:tcW w:w="1630" w:type="dxa"/>
          </w:tcPr>
          <w:p w14:paraId="2F9BB306" w14:textId="77777777" w:rsidR="00811471" w:rsidRPr="006428AB" w:rsidRDefault="00811471" w:rsidP="00C0686C"/>
        </w:tc>
        <w:tc>
          <w:tcPr>
            <w:tcW w:w="1593" w:type="dxa"/>
          </w:tcPr>
          <w:p w14:paraId="032FC453" w14:textId="77777777" w:rsidR="00811471" w:rsidRDefault="00811471" w:rsidP="00C0686C"/>
        </w:tc>
        <w:tc>
          <w:tcPr>
            <w:tcW w:w="2067" w:type="dxa"/>
          </w:tcPr>
          <w:p w14:paraId="5A8B6125" w14:textId="77777777" w:rsidR="00811471" w:rsidRDefault="00811471" w:rsidP="00C0686C">
            <w:r>
              <w:t>Wordt geleverd inclusief montage mogelijkheid op de magic arm, articulating arm, single arm en gooseneck of andere standaard mits geleverd met ¼-20 vrouwelijk schroefgat.</w:t>
            </w:r>
          </w:p>
        </w:tc>
        <w:tc>
          <w:tcPr>
            <w:tcW w:w="1718" w:type="dxa"/>
          </w:tcPr>
          <w:p w14:paraId="301A9CBD" w14:textId="77777777" w:rsidR="00811471" w:rsidRDefault="00811471" w:rsidP="00C0686C">
            <w:r>
              <w:t>Edupro</w:t>
            </w:r>
          </w:p>
        </w:tc>
        <w:tc>
          <w:tcPr>
            <w:tcW w:w="2273" w:type="dxa"/>
          </w:tcPr>
          <w:p w14:paraId="07FBD668" w14:textId="77777777" w:rsidR="00811471" w:rsidRDefault="00811471" w:rsidP="00C0686C"/>
        </w:tc>
      </w:tr>
      <w:tr w:rsidR="00811471" w14:paraId="30C6391A" w14:textId="77777777" w:rsidTr="00C0686C">
        <w:tc>
          <w:tcPr>
            <w:tcW w:w="2600" w:type="dxa"/>
          </w:tcPr>
          <w:p w14:paraId="01347470" w14:textId="77777777" w:rsidR="00811471" w:rsidRDefault="00811471" w:rsidP="00C0686C">
            <w:pPr>
              <w:jc w:val="center"/>
              <w:rPr>
                <w:noProof/>
                <w:lang w:eastAsia="nl-NL"/>
              </w:rPr>
            </w:pPr>
            <w:r>
              <w:rPr>
                <w:noProof/>
                <w:lang w:eastAsia="nl-NL"/>
              </w:rPr>
              <w:drawing>
                <wp:inline distT="0" distB="0" distL="0" distR="0" wp14:anchorId="782CA89B" wp14:editId="644D468E">
                  <wp:extent cx="822960" cy="12954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538" t="18909" r="64104" b="40910"/>
                          <a:stretch/>
                        </pic:blipFill>
                        <pic:spPr bwMode="auto">
                          <a:xfrm>
                            <a:off x="0" y="0"/>
                            <a:ext cx="822960" cy="1295400"/>
                          </a:xfrm>
                          <a:prstGeom prst="rect">
                            <a:avLst/>
                          </a:prstGeom>
                          <a:ln>
                            <a:noFill/>
                          </a:ln>
                          <a:extLst>
                            <a:ext uri="{53640926-AAD7-44D8-BBD7-CCE9431645EC}">
                              <a14:shadowObscured xmlns:a14="http://schemas.microsoft.com/office/drawing/2010/main"/>
                            </a:ext>
                          </a:extLst>
                        </pic:spPr>
                      </pic:pic>
                    </a:graphicData>
                  </a:graphic>
                </wp:inline>
              </w:drawing>
            </w:r>
          </w:p>
        </w:tc>
        <w:tc>
          <w:tcPr>
            <w:tcW w:w="2067" w:type="dxa"/>
          </w:tcPr>
          <w:p w14:paraId="5463B06C" w14:textId="77777777" w:rsidR="00811471" w:rsidRPr="006428AB" w:rsidRDefault="00811471" w:rsidP="00C0686C">
            <w:r>
              <w:t>Joy Factory iPad houders</w:t>
            </w:r>
          </w:p>
        </w:tc>
        <w:tc>
          <w:tcPr>
            <w:tcW w:w="1630" w:type="dxa"/>
          </w:tcPr>
          <w:p w14:paraId="0F7400DF" w14:textId="77777777" w:rsidR="00811471" w:rsidRDefault="00811471" w:rsidP="00C0686C">
            <w:r>
              <w:t>Voor iPad en Samsung Galaxy (alle tablets tussen de 7”en 10”)</w:t>
            </w:r>
          </w:p>
        </w:tc>
        <w:tc>
          <w:tcPr>
            <w:tcW w:w="1593" w:type="dxa"/>
          </w:tcPr>
          <w:p w14:paraId="70521D96" w14:textId="77777777" w:rsidR="00811471" w:rsidRDefault="00811471" w:rsidP="00C0686C"/>
        </w:tc>
        <w:tc>
          <w:tcPr>
            <w:tcW w:w="2067" w:type="dxa"/>
          </w:tcPr>
          <w:p w14:paraId="1945F4A3" w14:textId="77777777" w:rsidR="00811471" w:rsidRDefault="00811471" w:rsidP="00C0686C"/>
        </w:tc>
        <w:tc>
          <w:tcPr>
            <w:tcW w:w="1718" w:type="dxa"/>
          </w:tcPr>
          <w:p w14:paraId="2BC6CF7B" w14:textId="77777777" w:rsidR="00811471" w:rsidRDefault="00811471" w:rsidP="00C0686C">
            <w:r>
              <w:t>Edupro</w:t>
            </w:r>
          </w:p>
        </w:tc>
        <w:tc>
          <w:tcPr>
            <w:tcW w:w="2273" w:type="dxa"/>
          </w:tcPr>
          <w:p w14:paraId="0512795B" w14:textId="77777777" w:rsidR="00811471" w:rsidRDefault="00811471" w:rsidP="00C0686C"/>
        </w:tc>
      </w:tr>
      <w:tr w:rsidR="00811471" w14:paraId="2D37119F" w14:textId="77777777" w:rsidTr="00C0686C">
        <w:tc>
          <w:tcPr>
            <w:tcW w:w="2600" w:type="dxa"/>
          </w:tcPr>
          <w:p w14:paraId="3F897842" w14:textId="77777777" w:rsidR="00811471" w:rsidRDefault="00811471" w:rsidP="00C0686C">
            <w:pPr>
              <w:jc w:val="center"/>
              <w:rPr>
                <w:noProof/>
                <w:lang w:eastAsia="nl-NL"/>
              </w:rPr>
            </w:pPr>
            <w:r>
              <w:rPr>
                <w:noProof/>
                <w:lang w:eastAsia="nl-NL"/>
              </w:rPr>
              <w:lastRenderedPageBreak/>
              <w:drawing>
                <wp:inline distT="0" distB="0" distL="0" distR="0" wp14:anchorId="0398A65B" wp14:editId="1232B2B3">
                  <wp:extent cx="876300" cy="126492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607" t="14182" r="64104" b="46582"/>
                          <a:stretch/>
                        </pic:blipFill>
                        <pic:spPr bwMode="auto">
                          <a:xfrm>
                            <a:off x="0" y="0"/>
                            <a:ext cx="876300" cy="1264920"/>
                          </a:xfrm>
                          <a:prstGeom prst="rect">
                            <a:avLst/>
                          </a:prstGeom>
                          <a:ln>
                            <a:noFill/>
                          </a:ln>
                          <a:extLst>
                            <a:ext uri="{53640926-AAD7-44D8-BBD7-CCE9431645EC}">
                              <a14:shadowObscured xmlns:a14="http://schemas.microsoft.com/office/drawing/2010/main"/>
                            </a:ext>
                          </a:extLst>
                        </pic:spPr>
                      </pic:pic>
                    </a:graphicData>
                  </a:graphic>
                </wp:inline>
              </w:drawing>
            </w:r>
          </w:p>
        </w:tc>
        <w:tc>
          <w:tcPr>
            <w:tcW w:w="2067" w:type="dxa"/>
          </w:tcPr>
          <w:p w14:paraId="17D73F57" w14:textId="77777777" w:rsidR="00811471" w:rsidRPr="006428AB" w:rsidRDefault="00811471" w:rsidP="00C0686C">
            <w:r>
              <w:rPr>
                <w:lang w:val="en-GB"/>
              </w:rPr>
              <w:t>Joy Factory tablethouder (zonder bevestigingsarm)</w:t>
            </w:r>
          </w:p>
        </w:tc>
        <w:tc>
          <w:tcPr>
            <w:tcW w:w="1630" w:type="dxa"/>
          </w:tcPr>
          <w:p w14:paraId="37A5AB65" w14:textId="77777777" w:rsidR="00811471" w:rsidRDefault="00811471" w:rsidP="00C0686C"/>
        </w:tc>
        <w:tc>
          <w:tcPr>
            <w:tcW w:w="1593" w:type="dxa"/>
          </w:tcPr>
          <w:p w14:paraId="69AD23C5" w14:textId="77777777" w:rsidR="00811471" w:rsidRDefault="00811471" w:rsidP="00C0686C"/>
        </w:tc>
        <w:tc>
          <w:tcPr>
            <w:tcW w:w="2067" w:type="dxa"/>
          </w:tcPr>
          <w:p w14:paraId="324233DA" w14:textId="77777777" w:rsidR="00811471" w:rsidRPr="008A608F" w:rsidRDefault="00811471" w:rsidP="00C0686C">
            <w:r w:rsidRPr="008A608F">
              <w:t>Te monteren op een Joy Factory</w:t>
            </w:r>
            <w:r>
              <w:t xml:space="preserve"> Mag Connect System</w:t>
            </w:r>
          </w:p>
          <w:p w14:paraId="30CC12A1" w14:textId="77777777" w:rsidR="00811471" w:rsidRDefault="00811471" w:rsidP="00C0686C"/>
        </w:tc>
        <w:tc>
          <w:tcPr>
            <w:tcW w:w="1718" w:type="dxa"/>
          </w:tcPr>
          <w:p w14:paraId="1FF37B90" w14:textId="77777777" w:rsidR="00811471" w:rsidRDefault="00811471" w:rsidP="00C0686C">
            <w:r>
              <w:t>Edupro</w:t>
            </w:r>
          </w:p>
        </w:tc>
        <w:tc>
          <w:tcPr>
            <w:tcW w:w="2273" w:type="dxa"/>
          </w:tcPr>
          <w:p w14:paraId="5AD80B51" w14:textId="77777777" w:rsidR="00811471" w:rsidRDefault="00811471" w:rsidP="00C0686C"/>
        </w:tc>
      </w:tr>
      <w:tr w:rsidR="00811471" w14:paraId="518E5F50" w14:textId="77777777" w:rsidTr="00C0686C">
        <w:tc>
          <w:tcPr>
            <w:tcW w:w="2600" w:type="dxa"/>
          </w:tcPr>
          <w:p w14:paraId="34ABC985" w14:textId="77777777" w:rsidR="00811471" w:rsidRDefault="00811471" w:rsidP="00C0686C">
            <w:pPr>
              <w:jc w:val="center"/>
              <w:rPr>
                <w:noProof/>
                <w:lang w:eastAsia="nl-NL"/>
              </w:rPr>
            </w:pPr>
            <w:r>
              <w:rPr>
                <w:noProof/>
                <w:lang w:eastAsia="nl-NL"/>
              </w:rPr>
              <w:drawing>
                <wp:inline distT="0" distB="0" distL="0" distR="0" wp14:anchorId="3DFE3500" wp14:editId="5C440EC6">
                  <wp:extent cx="720969" cy="1012771"/>
                  <wp:effectExtent l="0" t="0" r="317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040" t="28693" r="59392" b="39920"/>
                          <a:stretch/>
                        </pic:blipFill>
                        <pic:spPr bwMode="auto">
                          <a:xfrm>
                            <a:off x="0" y="0"/>
                            <a:ext cx="724216" cy="1017333"/>
                          </a:xfrm>
                          <a:prstGeom prst="rect">
                            <a:avLst/>
                          </a:prstGeom>
                          <a:ln>
                            <a:noFill/>
                          </a:ln>
                          <a:extLst>
                            <a:ext uri="{53640926-AAD7-44D8-BBD7-CCE9431645EC}">
                              <a14:shadowObscured xmlns:a14="http://schemas.microsoft.com/office/drawing/2010/main"/>
                            </a:ext>
                          </a:extLst>
                        </pic:spPr>
                      </pic:pic>
                    </a:graphicData>
                  </a:graphic>
                </wp:inline>
              </w:drawing>
            </w:r>
          </w:p>
        </w:tc>
        <w:tc>
          <w:tcPr>
            <w:tcW w:w="2067" w:type="dxa"/>
          </w:tcPr>
          <w:p w14:paraId="3D5EB51B" w14:textId="77777777" w:rsidR="00811471" w:rsidRPr="00265216" w:rsidRDefault="00811471" w:rsidP="00C0686C">
            <w:r w:rsidRPr="00265216">
              <w:t>Konig &amp; Meyer houder</w:t>
            </w:r>
            <w:r>
              <w:t>s</w:t>
            </w:r>
            <w:r w:rsidRPr="00265216">
              <w:t xml:space="preserve"> (zonder microfoonstan-daard)</w:t>
            </w:r>
          </w:p>
        </w:tc>
        <w:tc>
          <w:tcPr>
            <w:tcW w:w="1630" w:type="dxa"/>
          </w:tcPr>
          <w:p w14:paraId="755692B7" w14:textId="77777777" w:rsidR="00811471" w:rsidRDefault="00811471" w:rsidP="00C0686C">
            <w:r>
              <w:t>Heel veel tablet modellen, zie website</w:t>
            </w:r>
          </w:p>
        </w:tc>
        <w:tc>
          <w:tcPr>
            <w:tcW w:w="1593" w:type="dxa"/>
          </w:tcPr>
          <w:p w14:paraId="15476261" w14:textId="77777777" w:rsidR="00811471" w:rsidRDefault="00811471" w:rsidP="00C0686C"/>
        </w:tc>
        <w:tc>
          <w:tcPr>
            <w:tcW w:w="2067" w:type="dxa"/>
          </w:tcPr>
          <w:p w14:paraId="6E95EC4A" w14:textId="77777777" w:rsidR="00811471" w:rsidRPr="008A608F" w:rsidRDefault="00811471" w:rsidP="00C0686C">
            <w:r>
              <w:t>Te monteren op een microfoonstan-daard van Konig &amp; Meyer met 3/8 schroefdraad of andere merken met dezelfde schroefdraad.</w:t>
            </w:r>
          </w:p>
        </w:tc>
        <w:tc>
          <w:tcPr>
            <w:tcW w:w="1718" w:type="dxa"/>
          </w:tcPr>
          <w:p w14:paraId="0896D6E9" w14:textId="77777777" w:rsidR="00811471" w:rsidRDefault="00811471" w:rsidP="00C0686C">
            <w:r>
              <w:t>Bax-shop</w:t>
            </w:r>
          </w:p>
        </w:tc>
        <w:tc>
          <w:tcPr>
            <w:tcW w:w="2273" w:type="dxa"/>
          </w:tcPr>
          <w:p w14:paraId="1DBF5E38" w14:textId="77777777" w:rsidR="00811471" w:rsidRDefault="00811471" w:rsidP="00C0686C">
            <w:r>
              <w:t>Meestal te gebruiken in portrait- of landscape mode. De houder is vaak ook nog naar voren of achter te kantelen.</w:t>
            </w:r>
          </w:p>
        </w:tc>
      </w:tr>
      <w:tr w:rsidR="00811471" w14:paraId="59973CB9" w14:textId="77777777" w:rsidTr="00C0686C">
        <w:tc>
          <w:tcPr>
            <w:tcW w:w="2600" w:type="dxa"/>
          </w:tcPr>
          <w:p w14:paraId="5DEB5927" w14:textId="77777777" w:rsidR="00811471" w:rsidRDefault="00811471" w:rsidP="00C0686C">
            <w:pPr>
              <w:jc w:val="center"/>
              <w:rPr>
                <w:noProof/>
                <w:lang w:eastAsia="nl-NL"/>
              </w:rPr>
            </w:pPr>
            <w:r>
              <w:rPr>
                <w:noProof/>
                <w:lang w:eastAsia="nl-NL"/>
              </w:rPr>
              <w:drawing>
                <wp:inline distT="0" distB="0" distL="0" distR="0" wp14:anchorId="39F7B099" wp14:editId="6E3EC248">
                  <wp:extent cx="1201616" cy="1089193"/>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253" t="39274" r="50596" b="10526"/>
                          <a:stretch/>
                        </pic:blipFill>
                        <pic:spPr bwMode="auto">
                          <a:xfrm>
                            <a:off x="0" y="0"/>
                            <a:ext cx="1215721" cy="1101979"/>
                          </a:xfrm>
                          <a:prstGeom prst="rect">
                            <a:avLst/>
                          </a:prstGeom>
                          <a:ln>
                            <a:noFill/>
                          </a:ln>
                          <a:extLst>
                            <a:ext uri="{53640926-AAD7-44D8-BBD7-CCE9431645EC}">
                              <a14:shadowObscured xmlns:a14="http://schemas.microsoft.com/office/drawing/2010/main"/>
                            </a:ext>
                          </a:extLst>
                        </pic:spPr>
                      </pic:pic>
                    </a:graphicData>
                  </a:graphic>
                </wp:inline>
              </w:drawing>
            </w:r>
          </w:p>
        </w:tc>
        <w:tc>
          <w:tcPr>
            <w:tcW w:w="2067" w:type="dxa"/>
          </w:tcPr>
          <w:p w14:paraId="28C805E3" w14:textId="77777777" w:rsidR="00811471" w:rsidRDefault="00811471" w:rsidP="00C0686C">
            <w:r>
              <w:t xml:space="preserve">Konig &amp; Meyer houder met klem </w:t>
            </w:r>
          </w:p>
          <w:p w14:paraId="1C968B57" w14:textId="77777777" w:rsidR="00811471" w:rsidRPr="0029179B" w:rsidRDefault="00811471" w:rsidP="00C0686C">
            <w:r>
              <w:t>(zonder bevestigingsarm)</w:t>
            </w:r>
          </w:p>
        </w:tc>
        <w:tc>
          <w:tcPr>
            <w:tcW w:w="1630" w:type="dxa"/>
          </w:tcPr>
          <w:p w14:paraId="566C5315" w14:textId="77777777" w:rsidR="00811471" w:rsidRPr="00265216" w:rsidRDefault="00811471" w:rsidP="00C0686C">
            <w:r>
              <w:t>Heel veel tablet modellen, zie website</w:t>
            </w:r>
          </w:p>
        </w:tc>
        <w:tc>
          <w:tcPr>
            <w:tcW w:w="1593" w:type="dxa"/>
          </w:tcPr>
          <w:p w14:paraId="14BC3B9A" w14:textId="77777777" w:rsidR="00811471" w:rsidRPr="00265216" w:rsidRDefault="00811471" w:rsidP="00C0686C"/>
        </w:tc>
        <w:tc>
          <w:tcPr>
            <w:tcW w:w="2067" w:type="dxa"/>
          </w:tcPr>
          <w:p w14:paraId="144736CC" w14:textId="77777777" w:rsidR="00811471" w:rsidRDefault="00811471" w:rsidP="00C0686C">
            <w:r>
              <w:t>Diverse statieven van Konig &amp; Meyer en mogelijk ook andere merken met de juiste buisdiameter waar de houder aan geklemd kan worden.</w:t>
            </w:r>
          </w:p>
        </w:tc>
        <w:tc>
          <w:tcPr>
            <w:tcW w:w="1718" w:type="dxa"/>
          </w:tcPr>
          <w:p w14:paraId="0B0DFE43" w14:textId="77777777" w:rsidR="00811471" w:rsidRDefault="00811471" w:rsidP="00C0686C">
            <w:r>
              <w:t>Bax-shop</w:t>
            </w:r>
          </w:p>
        </w:tc>
        <w:tc>
          <w:tcPr>
            <w:tcW w:w="2273" w:type="dxa"/>
          </w:tcPr>
          <w:p w14:paraId="32E01520" w14:textId="77777777" w:rsidR="00811471" w:rsidRDefault="00811471" w:rsidP="00C0686C">
            <w:r w:rsidRPr="008D4445">
              <w:t>Wordt veel door muzikanten gebruikt, maar deze houder is mogelijk ook op rolstoelbuizen of andere buizen goed te bevestigen.</w:t>
            </w:r>
          </w:p>
        </w:tc>
      </w:tr>
      <w:tr w:rsidR="00811471" w:rsidRPr="00F30657" w14:paraId="72D4CB8B" w14:textId="77777777" w:rsidTr="00C0686C">
        <w:tc>
          <w:tcPr>
            <w:tcW w:w="2600" w:type="dxa"/>
          </w:tcPr>
          <w:p w14:paraId="1A0165B8" w14:textId="77777777" w:rsidR="00811471" w:rsidRDefault="00811471" w:rsidP="00C0686C">
            <w:pPr>
              <w:jc w:val="center"/>
              <w:rPr>
                <w:noProof/>
                <w:lang w:eastAsia="nl-NL"/>
              </w:rPr>
            </w:pPr>
            <w:r>
              <w:rPr>
                <w:noProof/>
                <w:lang w:eastAsia="nl-NL"/>
              </w:rPr>
              <w:lastRenderedPageBreak/>
              <w:drawing>
                <wp:inline distT="0" distB="0" distL="0" distR="0" wp14:anchorId="78B04927" wp14:editId="1DF346E5">
                  <wp:extent cx="1143000" cy="1185286"/>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509" t="27987" r="52050" b="19579"/>
                          <a:stretch/>
                        </pic:blipFill>
                        <pic:spPr bwMode="auto">
                          <a:xfrm>
                            <a:off x="0" y="0"/>
                            <a:ext cx="1155262" cy="1198002"/>
                          </a:xfrm>
                          <a:prstGeom prst="rect">
                            <a:avLst/>
                          </a:prstGeom>
                          <a:ln>
                            <a:noFill/>
                          </a:ln>
                          <a:extLst>
                            <a:ext uri="{53640926-AAD7-44D8-BBD7-CCE9431645EC}">
                              <a14:shadowObscured xmlns:a14="http://schemas.microsoft.com/office/drawing/2010/main"/>
                            </a:ext>
                          </a:extLst>
                        </pic:spPr>
                      </pic:pic>
                    </a:graphicData>
                  </a:graphic>
                </wp:inline>
              </w:drawing>
            </w:r>
          </w:p>
        </w:tc>
        <w:tc>
          <w:tcPr>
            <w:tcW w:w="2067" w:type="dxa"/>
          </w:tcPr>
          <w:p w14:paraId="42A7F585" w14:textId="77777777" w:rsidR="00811471" w:rsidRPr="008D4445" w:rsidRDefault="00811471" w:rsidP="00C0686C">
            <w:r>
              <w:t>Konig &amp; Meyer Tablet PC tafelstandaard</w:t>
            </w:r>
          </w:p>
        </w:tc>
        <w:tc>
          <w:tcPr>
            <w:tcW w:w="1630" w:type="dxa"/>
          </w:tcPr>
          <w:p w14:paraId="4082D991" w14:textId="77777777" w:rsidR="00811471" w:rsidRPr="00265216" w:rsidRDefault="00811471" w:rsidP="00C0686C">
            <w:r w:rsidRPr="00265216">
              <w:t>Verschillende tablet modellen, zie website</w:t>
            </w:r>
          </w:p>
        </w:tc>
        <w:tc>
          <w:tcPr>
            <w:tcW w:w="1593" w:type="dxa"/>
          </w:tcPr>
          <w:p w14:paraId="76E158E1" w14:textId="77777777" w:rsidR="00811471" w:rsidRPr="00265216" w:rsidRDefault="00811471" w:rsidP="00C0686C"/>
        </w:tc>
        <w:tc>
          <w:tcPr>
            <w:tcW w:w="2067" w:type="dxa"/>
          </w:tcPr>
          <w:p w14:paraId="3E1B9B56" w14:textId="77777777" w:rsidR="00811471" w:rsidRPr="00265216" w:rsidRDefault="00811471" w:rsidP="00C0686C"/>
        </w:tc>
        <w:tc>
          <w:tcPr>
            <w:tcW w:w="1718" w:type="dxa"/>
          </w:tcPr>
          <w:p w14:paraId="442305CA" w14:textId="77777777" w:rsidR="00811471" w:rsidRPr="00F30657" w:rsidRDefault="00811471" w:rsidP="00C0686C">
            <w:pPr>
              <w:rPr>
                <w:lang w:val="en-GB"/>
              </w:rPr>
            </w:pPr>
            <w:r>
              <w:rPr>
                <w:lang w:val="en-GB"/>
              </w:rPr>
              <w:t>Bax-shop</w:t>
            </w:r>
          </w:p>
        </w:tc>
        <w:tc>
          <w:tcPr>
            <w:tcW w:w="2273" w:type="dxa"/>
          </w:tcPr>
          <w:p w14:paraId="0EA1DE2B" w14:textId="77777777" w:rsidR="00811471" w:rsidRPr="00F30657" w:rsidRDefault="00811471" w:rsidP="00C0686C">
            <w:r w:rsidRPr="00F30657">
              <w:t xml:space="preserve">Standaard is </w:t>
            </w:r>
            <w:r>
              <w:t xml:space="preserve">meestal </w:t>
            </w:r>
            <w:r w:rsidRPr="00F30657">
              <w:t xml:space="preserve">1,5 kilo zwaar, bevat rubberen voetjes onder de standaard. </w:t>
            </w:r>
            <w:r>
              <w:t>Tablet zelf is nog naar voren of naar achteren te kantelen.</w:t>
            </w:r>
          </w:p>
        </w:tc>
      </w:tr>
      <w:tr w:rsidR="00811471" w14:paraId="17834A4F" w14:textId="77777777" w:rsidTr="00C0686C">
        <w:tc>
          <w:tcPr>
            <w:tcW w:w="2600" w:type="dxa"/>
            <w:shd w:val="clear" w:color="auto" w:fill="auto"/>
          </w:tcPr>
          <w:p w14:paraId="68918EFA" w14:textId="77777777" w:rsidR="00811471" w:rsidRPr="00B41C9D" w:rsidRDefault="00811471" w:rsidP="00C0686C">
            <w:pPr>
              <w:jc w:val="center"/>
            </w:pPr>
            <w:r w:rsidRPr="00B41C9D">
              <w:rPr>
                <w:noProof/>
                <w:lang w:eastAsia="nl-NL"/>
              </w:rPr>
              <w:drawing>
                <wp:inline distT="0" distB="0" distL="0" distR="0" wp14:anchorId="18F37E0F" wp14:editId="5037C822">
                  <wp:extent cx="868680" cy="822960"/>
                  <wp:effectExtent l="0" t="0" r="762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873" t="19618" r="63971" b="54855"/>
                          <a:stretch/>
                        </pic:blipFill>
                        <pic:spPr bwMode="auto">
                          <a:xfrm>
                            <a:off x="0" y="0"/>
                            <a:ext cx="868680" cy="822960"/>
                          </a:xfrm>
                          <a:prstGeom prst="rect">
                            <a:avLst/>
                          </a:prstGeom>
                          <a:ln>
                            <a:noFill/>
                          </a:ln>
                          <a:extLst>
                            <a:ext uri="{53640926-AAD7-44D8-BBD7-CCE9431645EC}">
                              <a14:shadowObscured xmlns:a14="http://schemas.microsoft.com/office/drawing/2010/main"/>
                            </a:ext>
                          </a:extLst>
                        </pic:spPr>
                      </pic:pic>
                    </a:graphicData>
                  </a:graphic>
                </wp:inline>
              </w:drawing>
            </w:r>
            <w:r w:rsidRPr="00B41C9D">
              <w:rPr>
                <w:noProof/>
                <w:lang w:eastAsia="nl-NL"/>
              </w:rPr>
              <w:t xml:space="preserve"> </w:t>
            </w:r>
            <w:r w:rsidRPr="00B41C9D">
              <w:rPr>
                <w:noProof/>
                <w:lang w:eastAsia="nl-NL"/>
              </w:rPr>
              <w:drawing>
                <wp:inline distT="0" distB="0" distL="0" distR="0" wp14:anchorId="0705B385" wp14:editId="00C4AFC4">
                  <wp:extent cx="883920" cy="97536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0341" t="13709" r="64237" b="56037"/>
                          <a:stretch/>
                        </pic:blipFill>
                        <pic:spPr bwMode="auto">
                          <a:xfrm>
                            <a:off x="0" y="0"/>
                            <a:ext cx="883920" cy="975360"/>
                          </a:xfrm>
                          <a:prstGeom prst="rect">
                            <a:avLst/>
                          </a:prstGeom>
                          <a:ln>
                            <a:noFill/>
                          </a:ln>
                          <a:extLst>
                            <a:ext uri="{53640926-AAD7-44D8-BBD7-CCE9431645EC}">
                              <a14:shadowObscured xmlns:a14="http://schemas.microsoft.com/office/drawing/2010/main"/>
                            </a:ext>
                          </a:extLst>
                        </pic:spPr>
                      </pic:pic>
                    </a:graphicData>
                  </a:graphic>
                </wp:inline>
              </w:drawing>
            </w:r>
          </w:p>
        </w:tc>
        <w:tc>
          <w:tcPr>
            <w:tcW w:w="2067" w:type="dxa"/>
            <w:shd w:val="clear" w:color="auto" w:fill="auto"/>
          </w:tcPr>
          <w:p w14:paraId="3326F3D9" w14:textId="77777777" w:rsidR="00811471" w:rsidRPr="00B41C9D" w:rsidRDefault="00811471" w:rsidP="00C0686C">
            <w:r w:rsidRPr="00B41C9D">
              <w:t>Lazy Arm tablethouder</w:t>
            </w:r>
          </w:p>
          <w:p w14:paraId="78659C4D" w14:textId="77777777" w:rsidR="00811471" w:rsidRPr="00B41C9D" w:rsidRDefault="00811471" w:rsidP="00C0686C"/>
        </w:tc>
        <w:tc>
          <w:tcPr>
            <w:tcW w:w="1630" w:type="dxa"/>
            <w:shd w:val="clear" w:color="auto" w:fill="auto"/>
          </w:tcPr>
          <w:p w14:paraId="6D2A3952" w14:textId="77777777" w:rsidR="00811471" w:rsidRPr="00B41C9D" w:rsidRDefault="00811471" w:rsidP="00C0686C">
            <w:r>
              <w:t>4-10 inch tablet of smartphones</w:t>
            </w:r>
          </w:p>
        </w:tc>
        <w:tc>
          <w:tcPr>
            <w:tcW w:w="1593" w:type="dxa"/>
            <w:shd w:val="clear" w:color="auto" w:fill="auto"/>
          </w:tcPr>
          <w:p w14:paraId="07E5E8AB" w14:textId="77777777" w:rsidR="00811471" w:rsidRPr="00B41C9D" w:rsidRDefault="00811471" w:rsidP="00C0686C">
            <w:r>
              <w:t>Le</w:t>
            </w:r>
            <w:r w:rsidRPr="00B41C9D">
              <w:t>ngte buis 70 cm</w:t>
            </w:r>
          </w:p>
        </w:tc>
        <w:tc>
          <w:tcPr>
            <w:tcW w:w="2067" w:type="dxa"/>
            <w:shd w:val="clear" w:color="auto" w:fill="auto"/>
          </w:tcPr>
          <w:p w14:paraId="1A1B8E90" w14:textId="77777777" w:rsidR="00811471" w:rsidRPr="00B41C9D" w:rsidRDefault="00811471" w:rsidP="00C0686C"/>
        </w:tc>
        <w:tc>
          <w:tcPr>
            <w:tcW w:w="1718" w:type="dxa"/>
            <w:shd w:val="clear" w:color="auto" w:fill="auto"/>
          </w:tcPr>
          <w:p w14:paraId="2E38E4C2" w14:textId="77777777" w:rsidR="00811471" w:rsidRPr="00B41C9D" w:rsidRDefault="00811471" w:rsidP="00C0686C">
            <w:r w:rsidRPr="00B41C9D">
              <w:t>Edupro</w:t>
            </w:r>
          </w:p>
        </w:tc>
        <w:tc>
          <w:tcPr>
            <w:tcW w:w="2273" w:type="dxa"/>
            <w:shd w:val="clear" w:color="auto" w:fill="auto"/>
          </w:tcPr>
          <w:p w14:paraId="57ACB407" w14:textId="77777777" w:rsidR="00811471" w:rsidRPr="00B41C9D" w:rsidRDefault="00811471" w:rsidP="00C0686C"/>
        </w:tc>
      </w:tr>
      <w:tr w:rsidR="00811471" w14:paraId="473E0A0D" w14:textId="77777777" w:rsidTr="00C0686C">
        <w:tc>
          <w:tcPr>
            <w:tcW w:w="2600" w:type="dxa"/>
          </w:tcPr>
          <w:p w14:paraId="22C68368" w14:textId="77777777" w:rsidR="00811471" w:rsidRDefault="00811471" w:rsidP="00C0686C">
            <w:pPr>
              <w:jc w:val="center"/>
              <w:rPr>
                <w:noProof/>
                <w:lang w:eastAsia="nl-NL"/>
              </w:rPr>
            </w:pPr>
            <w:r>
              <w:rPr>
                <w:noProof/>
                <w:lang w:eastAsia="nl-NL"/>
              </w:rPr>
              <w:lastRenderedPageBreak/>
              <w:drawing>
                <wp:inline distT="0" distB="0" distL="0" distR="0" wp14:anchorId="14979965" wp14:editId="16E46B19">
                  <wp:extent cx="868680" cy="1059180"/>
                  <wp:effectExtent l="0" t="0" r="7620" b="762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0740" t="16545" r="64103" b="50601"/>
                          <a:stretch/>
                        </pic:blipFill>
                        <pic:spPr bwMode="auto">
                          <a:xfrm>
                            <a:off x="0" y="0"/>
                            <a:ext cx="868680" cy="105918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nl-NL"/>
              </w:rPr>
              <w:t xml:space="preserve"> </w:t>
            </w:r>
            <w:r>
              <w:rPr>
                <w:noProof/>
                <w:lang w:eastAsia="nl-NL"/>
              </w:rPr>
              <w:drawing>
                <wp:inline distT="0" distB="0" distL="0" distR="0" wp14:anchorId="53ED4DEC" wp14:editId="51D342E5">
                  <wp:extent cx="876300" cy="1440180"/>
                  <wp:effectExtent l="0" t="0" r="0" b="762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0474" t="8982" r="64236" b="46346"/>
                          <a:stretch/>
                        </pic:blipFill>
                        <pic:spPr bwMode="auto">
                          <a:xfrm>
                            <a:off x="0" y="0"/>
                            <a:ext cx="876300" cy="1440180"/>
                          </a:xfrm>
                          <a:prstGeom prst="rect">
                            <a:avLst/>
                          </a:prstGeom>
                          <a:ln>
                            <a:noFill/>
                          </a:ln>
                          <a:extLst>
                            <a:ext uri="{53640926-AAD7-44D8-BBD7-CCE9431645EC}">
                              <a14:shadowObscured xmlns:a14="http://schemas.microsoft.com/office/drawing/2010/main"/>
                            </a:ext>
                          </a:extLst>
                        </pic:spPr>
                      </pic:pic>
                    </a:graphicData>
                  </a:graphic>
                </wp:inline>
              </w:drawing>
            </w:r>
          </w:p>
        </w:tc>
        <w:tc>
          <w:tcPr>
            <w:tcW w:w="2067" w:type="dxa"/>
          </w:tcPr>
          <w:p w14:paraId="34ABE3EE" w14:textId="77777777" w:rsidR="00811471" w:rsidRPr="0029179B" w:rsidRDefault="00811471" w:rsidP="00C0686C">
            <w:r w:rsidRPr="0029179B">
              <w:t>Magic Arm met tablethouder</w:t>
            </w:r>
          </w:p>
          <w:p w14:paraId="4153EF50" w14:textId="77777777" w:rsidR="00811471" w:rsidRPr="006428AB" w:rsidRDefault="00811471" w:rsidP="00C0686C">
            <w:pPr>
              <w:rPr>
                <w:highlight w:val="green"/>
              </w:rPr>
            </w:pPr>
          </w:p>
        </w:tc>
        <w:tc>
          <w:tcPr>
            <w:tcW w:w="1630" w:type="dxa"/>
          </w:tcPr>
          <w:p w14:paraId="4C109F56" w14:textId="77777777" w:rsidR="00811471" w:rsidRPr="00F91FD9" w:rsidRDefault="00811471" w:rsidP="00C0686C">
            <w:pPr>
              <w:rPr>
                <w:highlight w:val="green"/>
              </w:rPr>
            </w:pPr>
            <w:r w:rsidRPr="009B5C7D">
              <w:t>Tablet, knoppen etc</w:t>
            </w:r>
          </w:p>
        </w:tc>
        <w:tc>
          <w:tcPr>
            <w:tcW w:w="1593" w:type="dxa"/>
          </w:tcPr>
          <w:p w14:paraId="34BD86D3" w14:textId="77777777" w:rsidR="00811471" w:rsidRPr="00F91FD9" w:rsidRDefault="00811471" w:rsidP="00C0686C">
            <w:pPr>
              <w:rPr>
                <w:highlight w:val="green"/>
              </w:rPr>
            </w:pPr>
            <w:r w:rsidRPr="009B5C7D">
              <w:t>Tafelklem</w:t>
            </w:r>
          </w:p>
        </w:tc>
        <w:tc>
          <w:tcPr>
            <w:tcW w:w="2067" w:type="dxa"/>
          </w:tcPr>
          <w:p w14:paraId="65EA2BA9" w14:textId="77777777" w:rsidR="00811471" w:rsidRPr="00F91FD9" w:rsidRDefault="00811471" w:rsidP="00C0686C">
            <w:pPr>
              <w:rPr>
                <w:highlight w:val="green"/>
              </w:rPr>
            </w:pPr>
            <w:r w:rsidRPr="009B5C7D">
              <w:t>Bevat een set met montage plaatjes</w:t>
            </w:r>
          </w:p>
        </w:tc>
        <w:tc>
          <w:tcPr>
            <w:tcW w:w="1718" w:type="dxa"/>
          </w:tcPr>
          <w:p w14:paraId="6399D885" w14:textId="77777777" w:rsidR="00811471" w:rsidRPr="00F91FD9" w:rsidRDefault="00811471" w:rsidP="00C0686C">
            <w:pPr>
              <w:rPr>
                <w:highlight w:val="green"/>
              </w:rPr>
            </w:pPr>
            <w:r>
              <w:t>Edupro</w:t>
            </w:r>
          </w:p>
        </w:tc>
        <w:tc>
          <w:tcPr>
            <w:tcW w:w="2273" w:type="dxa"/>
          </w:tcPr>
          <w:p w14:paraId="20145643" w14:textId="77777777" w:rsidR="00811471" w:rsidRPr="00F91FD9" w:rsidRDefault="00811471" w:rsidP="00C0686C">
            <w:pPr>
              <w:rPr>
                <w:highlight w:val="green"/>
              </w:rPr>
            </w:pPr>
            <w:r w:rsidRPr="009B5C7D">
              <w:t>Stevige</w:t>
            </w:r>
            <w:r>
              <w:t xml:space="preserve"> arm, met een knop worden alle drie de scharnierpunten tegelijk vastgedraaid.</w:t>
            </w:r>
          </w:p>
        </w:tc>
      </w:tr>
      <w:tr w:rsidR="00811471" w14:paraId="36B148B5" w14:textId="77777777" w:rsidTr="00C0686C">
        <w:tc>
          <w:tcPr>
            <w:tcW w:w="2600" w:type="dxa"/>
          </w:tcPr>
          <w:p w14:paraId="32147A07" w14:textId="77777777" w:rsidR="00811471" w:rsidRPr="00B41C9D" w:rsidRDefault="00811471" w:rsidP="00C0686C">
            <w:pPr>
              <w:jc w:val="center"/>
              <w:rPr>
                <w:noProof/>
                <w:lang w:eastAsia="nl-NL"/>
              </w:rPr>
            </w:pPr>
            <w:r w:rsidRPr="00B41C9D">
              <w:rPr>
                <w:noProof/>
                <w:lang w:eastAsia="nl-NL"/>
              </w:rPr>
              <w:drawing>
                <wp:inline distT="0" distB="0" distL="0" distR="0" wp14:anchorId="30BA196B" wp14:editId="6E6DE99F">
                  <wp:extent cx="861060" cy="548640"/>
                  <wp:effectExtent l="0" t="0" r="0" b="381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0873" t="13946" r="64103" b="69036"/>
                          <a:stretch/>
                        </pic:blipFill>
                        <pic:spPr bwMode="auto">
                          <a:xfrm>
                            <a:off x="0" y="0"/>
                            <a:ext cx="861060" cy="548640"/>
                          </a:xfrm>
                          <a:prstGeom prst="rect">
                            <a:avLst/>
                          </a:prstGeom>
                          <a:ln>
                            <a:noFill/>
                          </a:ln>
                          <a:extLst>
                            <a:ext uri="{53640926-AAD7-44D8-BBD7-CCE9431645EC}">
                              <a14:shadowObscured xmlns:a14="http://schemas.microsoft.com/office/drawing/2010/main"/>
                            </a:ext>
                          </a:extLst>
                        </pic:spPr>
                      </pic:pic>
                    </a:graphicData>
                  </a:graphic>
                </wp:inline>
              </w:drawing>
            </w:r>
          </w:p>
        </w:tc>
        <w:tc>
          <w:tcPr>
            <w:tcW w:w="2067" w:type="dxa"/>
          </w:tcPr>
          <w:p w14:paraId="569A2832" w14:textId="77777777" w:rsidR="00811471" w:rsidRPr="00B41C9D" w:rsidRDefault="00811471" w:rsidP="00C0686C">
            <w:r w:rsidRPr="00B41C9D">
              <w:t>Magic Arm montagesysteem</w:t>
            </w:r>
          </w:p>
          <w:p w14:paraId="7304F534" w14:textId="77777777" w:rsidR="00811471" w:rsidRPr="00B41C9D" w:rsidRDefault="00811471" w:rsidP="00C0686C">
            <w:pPr>
              <w:rPr>
                <w:lang w:val="en-GB"/>
              </w:rPr>
            </w:pPr>
          </w:p>
        </w:tc>
        <w:tc>
          <w:tcPr>
            <w:tcW w:w="1630" w:type="dxa"/>
          </w:tcPr>
          <w:p w14:paraId="203FD370" w14:textId="77777777" w:rsidR="00811471" w:rsidRPr="00B41C9D" w:rsidRDefault="00811471" w:rsidP="00C0686C">
            <w:r w:rsidRPr="00B41C9D">
              <w:rPr>
                <w:lang w:val="en-GB"/>
              </w:rPr>
              <w:t>Knoppen, tablet of smartphones</w:t>
            </w:r>
          </w:p>
        </w:tc>
        <w:tc>
          <w:tcPr>
            <w:tcW w:w="1593" w:type="dxa"/>
          </w:tcPr>
          <w:p w14:paraId="4B9F39CB" w14:textId="77777777" w:rsidR="00811471" w:rsidRPr="00B41C9D" w:rsidRDefault="00811471" w:rsidP="00C0686C">
            <w:r w:rsidRPr="00B41C9D">
              <w:t>Tafelklem</w:t>
            </w:r>
          </w:p>
        </w:tc>
        <w:tc>
          <w:tcPr>
            <w:tcW w:w="2067" w:type="dxa"/>
          </w:tcPr>
          <w:p w14:paraId="3678ECE0" w14:textId="77777777" w:rsidR="00811471" w:rsidRPr="00B41C9D" w:rsidRDefault="00811471" w:rsidP="00C0686C">
            <w:r w:rsidRPr="00B41C9D">
              <w:t>Bevat een set montage plaatjes</w:t>
            </w:r>
          </w:p>
        </w:tc>
        <w:tc>
          <w:tcPr>
            <w:tcW w:w="1718" w:type="dxa"/>
          </w:tcPr>
          <w:p w14:paraId="582415D4" w14:textId="77777777" w:rsidR="00811471" w:rsidRPr="00B41C9D" w:rsidRDefault="00811471" w:rsidP="00C0686C">
            <w:r w:rsidRPr="00B41C9D">
              <w:t>Edupro</w:t>
            </w:r>
          </w:p>
          <w:p w14:paraId="7B6658A7" w14:textId="77777777" w:rsidR="00811471" w:rsidRPr="00B41C9D" w:rsidRDefault="00811471" w:rsidP="00C0686C">
            <w:r w:rsidRPr="00B41C9D">
              <w:t>RDG Kompagne</w:t>
            </w:r>
          </w:p>
        </w:tc>
        <w:tc>
          <w:tcPr>
            <w:tcW w:w="2273" w:type="dxa"/>
          </w:tcPr>
          <w:p w14:paraId="2063FB6D" w14:textId="77777777" w:rsidR="00811471" w:rsidRPr="00B41C9D" w:rsidRDefault="00811471" w:rsidP="00C0686C"/>
        </w:tc>
      </w:tr>
      <w:tr w:rsidR="00811471" w:rsidRPr="009601DC" w14:paraId="36E046A9" w14:textId="77777777" w:rsidTr="00C0686C">
        <w:tc>
          <w:tcPr>
            <w:tcW w:w="2600" w:type="dxa"/>
          </w:tcPr>
          <w:p w14:paraId="4A3F25DD" w14:textId="77777777" w:rsidR="00811471" w:rsidRDefault="00811471" w:rsidP="00C0686C">
            <w:pPr>
              <w:jc w:val="center"/>
            </w:pPr>
            <w:r>
              <w:rPr>
                <w:noProof/>
                <w:lang w:eastAsia="nl-NL"/>
              </w:rPr>
              <w:drawing>
                <wp:inline distT="0" distB="0" distL="0" distR="0" wp14:anchorId="09A86B1B" wp14:editId="1D21A57B">
                  <wp:extent cx="861060" cy="102870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0873" t="16782" r="64103" b="51310"/>
                          <a:stretch/>
                        </pic:blipFill>
                        <pic:spPr bwMode="auto">
                          <a:xfrm>
                            <a:off x="0" y="0"/>
                            <a:ext cx="861060" cy="1028700"/>
                          </a:xfrm>
                          <a:prstGeom prst="rect">
                            <a:avLst/>
                          </a:prstGeom>
                          <a:ln>
                            <a:noFill/>
                          </a:ln>
                          <a:extLst>
                            <a:ext uri="{53640926-AAD7-44D8-BBD7-CCE9431645EC}">
                              <a14:shadowObscured xmlns:a14="http://schemas.microsoft.com/office/drawing/2010/main"/>
                            </a:ext>
                          </a:extLst>
                        </pic:spPr>
                      </pic:pic>
                    </a:graphicData>
                  </a:graphic>
                </wp:inline>
              </w:drawing>
            </w:r>
          </w:p>
        </w:tc>
        <w:tc>
          <w:tcPr>
            <w:tcW w:w="2067" w:type="dxa"/>
          </w:tcPr>
          <w:p w14:paraId="739C6E84" w14:textId="77777777" w:rsidR="00811471" w:rsidRDefault="00811471" w:rsidP="00C0686C">
            <w:pPr>
              <w:rPr>
                <w:lang w:val="en-GB"/>
              </w:rPr>
            </w:pPr>
            <w:r>
              <w:rPr>
                <w:lang w:val="en-GB"/>
              </w:rPr>
              <w:t>Magic arm mini + super klem</w:t>
            </w:r>
          </w:p>
          <w:p w14:paraId="5348B8FC" w14:textId="77777777" w:rsidR="00811471" w:rsidRPr="009601DC" w:rsidRDefault="00811471" w:rsidP="00C0686C">
            <w:pPr>
              <w:rPr>
                <w:lang w:val="en-GB"/>
              </w:rPr>
            </w:pPr>
          </w:p>
        </w:tc>
        <w:tc>
          <w:tcPr>
            <w:tcW w:w="1630" w:type="dxa"/>
          </w:tcPr>
          <w:p w14:paraId="27ED7F47" w14:textId="77777777" w:rsidR="00811471" w:rsidRPr="009601DC" w:rsidRDefault="00811471" w:rsidP="00C0686C">
            <w:pPr>
              <w:rPr>
                <w:lang w:val="en-GB"/>
              </w:rPr>
            </w:pPr>
            <w:r>
              <w:rPr>
                <w:lang w:val="en-GB"/>
              </w:rPr>
              <w:t>Knoppen, tablet of smartphones</w:t>
            </w:r>
          </w:p>
        </w:tc>
        <w:tc>
          <w:tcPr>
            <w:tcW w:w="1593" w:type="dxa"/>
          </w:tcPr>
          <w:p w14:paraId="5D389790" w14:textId="77777777" w:rsidR="00811471" w:rsidRDefault="00811471" w:rsidP="00C0686C">
            <w:r w:rsidRPr="00F340BA">
              <w:t>Arm is klein van formaat</w:t>
            </w:r>
            <w:r>
              <w:t>.</w:t>
            </w:r>
          </w:p>
          <w:p w14:paraId="5F1B682C" w14:textId="77777777" w:rsidR="00811471" w:rsidRDefault="00811471" w:rsidP="00C0686C"/>
          <w:p w14:paraId="3978394D" w14:textId="77777777" w:rsidR="00811471" w:rsidRDefault="00811471" w:rsidP="00C0686C">
            <w:r>
              <w:t>Tafelklem heeft een opening van 1 – 5 cm, ook voor rolstoelbuizen</w:t>
            </w:r>
          </w:p>
          <w:p w14:paraId="543B063B" w14:textId="77777777" w:rsidR="00811471" w:rsidRDefault="00811471" w:rsidP="00C0686C"/>
          <w:p w14:paraId="776AD54E" w14:textId="77777777" w:rsidR="00811471" w:rsidRPr="00F340BA" w:rsidRDefault="00811471" w:rsidP="00C0686C">
            <w:r>
              <w:t>Draagkracht max 2,5 kg</w:t>
            </w:r>
          </w:p>
        </w:tc>
        <w:tc>
          <w:tcPr>
            <w:tcW w:w="2067" w:type="dxa"/>
          </w:tcPr>
          <w:p w14:paraId="5886034D" w14:textId="77777777" w:rsidR="00811471" w:rsidRPr="00F340BA" w:rsidRDefault="00811471" w:rsidP="00C0686C"/>
        </w:tc>
        <w:tc>
          <w:tcPr>
            <w:tcW w:w="1718" w:type="dxa"/>
          </w:tcPr>
          <w:p w14:paraId="28398574" w14:textId="77777777" w:rsidR="00811471" w:rsidRPr="009601DC" w:rsidRDefault="00811471" w:rsidP="00C0686C">
            <w:pPr>
              <w:rPr>
                <w:lang w:val="en-GB"/>
              </w:rPr>
            </w:pPr>
            <w:r>
              <w:t>Edupro</w:t>
            </w:r>
          </w:p>
        </w:tc>
        <w:tc>
          <w:tcPr>
            <w:tcW w:w="2273" w:type="dxa"/>
          </w:tcPr>
          <w:p w14:paraId="41C17CDF" w14:textId="77777777" w:rsidR="00811471" w:rsidRPr="00F340BA" w:rsidRDefault="00811471" w:rsidP="00C0686C">
            <w:r w:rsidRPr="00F340BA">
              <w:t>Een knop zet alle scharnierpunten vast.</w:t>
            </w:r>
          </w:p>
        </w:tc>
      </w:tr>
      <w:tr w:rsidR="00811471" w:rsidRPr="009601DC" w14:paraId="2CEBD73E" w14:textId="77777777" w:rsidTr="00C0686C">
        <w:tc>
          <w:tcPr>
            <w:tcW w:w="2600" w:type="dxa"/>
          </w:tcPr>
          <w:p w14:paraId="55039E74" w14:textId="77777777" w:rsidR="00811471" w:rsidRDefault="00811471" w:rsidP="00C0686C">
            <w:pPr>
              <w:jc w:val="center"/>
              <w:rPr>
                <w:noProof/>
                <w:lang w:eastAsia="nl-NL"/>
              </w:rPr>
            </w:pPr>
            <w:r>
              <w:rPr>
                <w:noProof/>
                <w:lang w:eastAsia="nl-NL"/>
              </w:rPr>
              <w:lastRenderedPageBreak/>
              <w:drawing>
                <wp:inline distT="0" distB="0" distL="0" distR="0" wp14:anchorId="2ED61BC7" wp14:editId="66F46EB1">
                  <wp:extent cx="975360" cy="69342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0607" t="13946" r="62375" b="64545"/>
                          <a:stretch/>
                        </pic:blipFill>
                        <pic:spPr bwMode="auto">
                          <a:xfrm>
                            <a:off x="0" y="0"/>
                            <a:ext cx="975360" cy="693420"/>
                          </a:xfrm>
                          <a:prstGeom prst="rect">
                            <a:avLst/>
                          </a:prstGeom>
                          <a:ln>
                            <a:noFill/>
                          </a:ln>
                          <a:extLst>
                            <a:ext uri="{53640926-AAD7-44D8-BBD7-CCE9431645EC}">
                              <a14:shadowObscured xmlns:a14="http://schemas.microsoft.com/office/drawing/2010/main"/>
                            </a:ext>
                          </a:extLst>
                        </pic:spPr>
                      </pic:pic>
                    </a:graphicData>
                  </a:graphic>
                </wp:inline>
              </w:drawing>
            </w:r>
          </w:p>
        </w:tc>
        <w:tc>
          <w:tcPr>
            <w:tcW w:w="2067" w:type="dxa"/>
          </w:tcPr>
          <w:p w14:paraId="06E2B8E9" w14:textId="77777777" w:rsidR="00811471" w:rsidRPr="009108D5" w:rsidRDefault="00811471" w:rsidP="00C0686C">
            <w:pPr>
              <w:rPr>
                <w:lang w:val="en-GB"/>
              </w:rPr>
            </w:pPr>
            <w:r w:rsidRPr="009108D5">
              <w:rPr>
                <w:lang w:val="en-GB"/>
              </w:rPr>
              <w:t>Maxess switch tray / maxess switch mounts</w:t>
            </w:r>
          </w:p>
          <w:p w14:paraId="42DC8448" w14:textId="77777777" w:rsidR="00811471" w:rsidRDefault="00811471" w:rsidP="00C0686C">
            <w:pPr>
              <w:rPr>
                <w:lang w:val="en-GB"/>
              </w:rPr>
            </w:pPr>
          </w:p>
        </w:tc>
        <w:tc>
          <w:tcPr>
            <w:tcW w:w="1630" w:type="dxa"/>
          </w:tcPr>
          <w:p w14:paraId="20CB9C7E" w14:textId="77777777" w:rsidR="00811471" w:rsidRPr="009601DC" w:rsidRDefault="00811471" w:rsidP="00C0686C">
            <w:pPr>
              <w:rPr>
                <w:lang w:val="en-GB"/>
              </w:rPr>
            </w:pPr>
            <w:r>
              <w:rPr>
                <w:lang w:val="en-GB"/>
              </w:rPr>
              <w:t>Knoppen</w:t>
            </w:r>
          </w:p>
        </w:tc>
        <w:tc>
          <w:tcPr>
            <w:tcW w:w="1593" w:type="dxa"/>
          </w:tcPr>
          <w:p w14:paraId="3E3F5B8D" w14:textId="77777777" w:rsidR="00811471" w:rsidRPr="009B5C7D" w:rsidRDefault="00811471" w:rsidP="00C0686C">
            <w:r w:rsidRPr="009B5C7D">
              <w:t>Plaat in drie maten:</w:t>
            </w:r>
          </w:p>
          <w:p w14:paraId="1FA7F888" w14:textId="77777777" w:rsidR="00811471" w:rsidRPr="009B5C7D" w:rsidRDefault="00811471" w:rsidP="00C0686C">
            <w:r w:rsidRPr="009B5C7D">
              <w:t>- 24 x 36 cm</w:t>
            </w:r>
          </w:p>
          <w:p w14:paraId="09F637C0" w14:textId="77777777" w:rsidR="00811471" w:rsidRDefault="00811471" w:rsidP="00C0686C">
            <w:r>
              <w:t>- 35 x 35 cm</w:t>
            </w:r>
          </w:p>
          <w:p w14:paraId="45C57905" w14:textId="77777777" w:rsidR="00811471" w:rsidRDefault="00811471" w:rsidP="00C0686C">
            <w:r>
              <w:t>- 54 x 29 cm</w:t>
            </w:r>
          </w:p>
          <w:p w14:paraId="43C09E77" w14:textId="77777777" w:rsidR="00811471" w:rsidRDefault="00811471" w:rsidP="00C0686C"/>
          <w:p w14:paraId="4F8C196A" w14:textId="77777777" w:rsidR="00811471" w:rsidRDefault="00811471" w:rsidP="00C0686C">
            <w:r>
              <w:t>Houders in small, medium en large</w:t>
            </w:r>
          </w:p>
          <w:p w14:paraId="4CB7DDB6" w14:textId="77777777" w:rsidR="00811471" w:rsidRPr="009B5C7D" w:rsidRDefault="00811471" w:rsidP="00C0686C"/>
        </w:tc>
        <w:tc>
          <w:tcPr>
            <w:tcW w:w="2067" w:type="dxa"/>
          </w:tcPr>
          <w:p w14:paraId="44C15FAA" w14:textId="77777777" w:rsidR="00811471" w:rsidRPr="009B5C7D" w:rsidRDefault="00811471" w:rsidP="00C0686C"/>
        </w:tc>
        <w:tc>
          <w:tcPr>
            <w:tcW w:w="1718" w:type="dxa"/>
          </w:tcPr>
          <w:p w14:paraId="497FE0B6" w14:textId="77777777" w:rsidR="00811471" w:rsidRPr="009601DC" w:rsidRDefault="00811471" w:rsidP="00C0686C">
            <w:pPr>
              <w:rPr>
                <w:lang w:val="en-GB"/>
              </w:rPr>
            </w:pPr>
            <w:r>
              <w:t>Edupro</w:t>
            </w:r>
          </w:p>
        </w:tc>
        <w:tc>
          <w:tcPr>
            <w:tcW w:w="2273" w:type="dxa"/>
          </w:tcPr>
          <w:p w14:paraId="49DC8BCB" w14:textId="77777777" w:rsidR="00811471" w:rsidRPr="009601DC" w:rsidRDefault="00811471" w:rsidP="00C0686C">
            <w:pPr>
              <w:rPr>
                <w:lang w:val="en-GB"/>
              </w:rPr>
            </w:pPr>
          </w:p>
        </w:tc>
      </w:tr>
      <w:tr w:rsidR="00811471" w:rsidRPr="009601DC" w14:paraId="617E003B" w14:textId="77777777" w:rsidTr="00C0686C">
        <w:tc>
          <w:tcPr>
            <w:tcW w:w="2600" w:type="dxa"/>
          </w:tcPr>
          <w:p w14:paraId="6EAD3FF6" w14:textId="77777777" w:rsidR="00811471" w:rsidRDefault="00811471" w:rsidP="00C0686C">
            <w:pPr>
              <w:jc w:val="center"/>
              <w:rPr>
                <w:noProof/>
                <w:lang w:eastAsia="nl-NL"/>
              </w:rPr>
            </w:pPr>
            <w:r>
              <w:rPr>
                <w:noProof/>
                <w:lang w:eastAsia="nl-NL"/>
              </w:rPr>
              <w:drawing>
                <wp:inline distT="0" distB="0" distL="0" distR="0" wp14:anchorId="4A476E7E" wp14:editId="3166AAB8">
                  <wp:extent cx="1188720" cy="161544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2900" t="29958" r="43688" b="37638"/>
                          <a:stretch/>
                        </pic:blipFill>
                        <pic:spPr bwMode="auto">
                          <a:xfrm>
                            <a:off x="0" y="0"/>
                            <a:ext cx="1188720" cy="1615440"/>
                          </a:xfrm>
                          <a:prstGeom prst="rect">
                            <a:avLst/>
                          </a:prstGeom>
                          <a:ln>
                            <a:noFill/>
                          </a:ln>
                          <a:extLst>
                            <a:ext uri="{53640926-AAD7-44D8-BBD7-CCE9431645EC}">
                              <a14:shadowObscured xmlns:a14="http://schemas.microsoft.com/office/drawing/2010/main"/>
                            </a:ext>
                          </a:extLst>
                        </pic:spPr>
                      </pic:pic>
                    </a:graphicData>
                  </a:graphic>
                </wp:inline>
              </w:drawing>
            </w:r>
          </w:p>
        </w:tc>
        <w:tc>
          <w:tcPr>
            <w:tcW w:w="2067" w:type="dxa"/>
          </w:tcPr>
          <w:p w14:paraId="077BA36D" w14:textId="77777777" w:rsidR="00811471" w:rsidRPr="009108D5" w:rsidRDefault="00811471" w:rsidP="00C0686C">
            <w:pPr>
              <w:rPr>
                <w:lang w:val="en-GB"/>
              </w:rPr>
            </w:pPr>
            <w:r>
              <w:rPr>
                <w:lang w:val="en-GB"/>
              </w:rPr>
              <w:t>Universele auto laptophouder A-100N</w:t>
            </w:r>
          </w:p>
        </w:tc>
        <w:tc>
          <w:tcPr>
            <w:tcW w:w="1630" w:type="dxa"/>
          </w:tcPr>
          <w:p w14:paraId="2D39452C" w14:textId="77777777" w:rsidR="00811471" w:rsidRPr="004E4799" w:rsidRDefault="00811471" w:rsidP="00C0686C">
            <w:r w:rsidRPr="004E4799">
              <w:t>Laptop</w:t>
            </w:r>
            <w:r>
              <w:t xml:space="preserve"> (12 – 15,6 inch)</w:t>
            </w:r>
            <w:r w:rsidRPr="004E4799">
              <w:t xml:space="preserve"> en mogelijk ook tablets</w:t>
            </w:r>
          </w:p>
        </w:tc>
        <w:tc>
          <w:tcPr>
            <w:tcW w:w="1593" w:type="dxa"/>
          </w:tcPr>
          <w:p w14:paraId="091F61C9" w14:textId="77777777" w:rsidR="00811471" w:rsidRPr="009B5C7D" w:rsidRDefault="00811471" w:rsidP="00C0686C">
            <w:r>
              <w:t>Tafelklem</w:t>
            </w:r>
          </w:p>
        </w:tc>
        <w:tc>
          <w:tcPr>
            <w:tcW w:w="2067" w:type="dxa"/>
          </w:tcPr>
          <w:p w14:paraId="13F7035C" w14:textId="77777777" w:rsidR="00811471" w:rsidRPr="009B5C7D" w:rsidRDefault="00811471" w:rsidP="00C0686C"/>
        </w:tc>
        <w:tc>
          <w:tcPr>
            <w:tcW w:w="1718" w:type="dxa"/>
          </w:tcPr>
          <w:p w14:paraId="0648A1C3" w14:textId="77777777" w:rsidR="00811471" w:rsidRDefault="00811471" w:rsidP="00C0686C">
            <w:r>
              <w:t>emounting.nl</w:t>
            </w:r>
          </w:p>
        </w:tc>
        <w:tc>
          <w:tcPr>
            <w:tcW w:w="2273" w:type="dxa"/>
          </w:tcPr>
          <w:p w14:paraId="2B72784E" w14:textId="77777777" w:rsidR="00811471" w:rsidRPr="004E4799" w:rsidRDefault="00811471" w:rsidP="00C0686C"/>
        </w:tc>
      </w:tr>
      <w:tr w:rsidR="00811471" w14:paraId="71A07655" w14:textId="77777777" w:rsidTr="00C0686C">
        <w:tc>
          <w:tcPr>
            <w:tcW w:w="2600" w:type="dxa"/>
          </w:tcPr>
          <w:p w14:paraId="39DBC49B" w14:textId="77777777" w:rsidR="00811471" w:rsidRDefault="00811471" w:rsidP="00C0686C">
            <w:pPr>
              <w:jc w:val="center"/>
              <w:rPr>
                <w:noProof/>
                <w:lang w:eastAsia="nl-NL"/>
              </w:rPr>
            </w:pPr>
            <w:r>
              <w:rPr>
                <w:noProof/>
                <w:lang w:eastAsia="nl-NL"/>
              </w:rPr>
              <w:drawing>
                <wp:inline distT="0" distB="0" distL="0" distR="0" wp14:anchorId="4AB0319B" wp14:editId="646BDC33">
                  <wp:extent cx="883920" cy="1554480"/>
                  <wp:effectExtent l="0" t="0" r="0" b="762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0474" t="13946" r="64104" b="37837"/>
                          <a:stretch/>
                        </pic:blipFill>
                        <pic:spPr bwMode="auto">
                          <a:xfrm>
                            <a:off x="0" y="0"/>
                            <a:ext cx="883920" cy="1554480"/>
                          </a:xfrm>
                          <a:prstGeom prst="rect">
                            <a:avLst/>
                          </a:prstGeom>
                          <a:ln>
                            <a:noFill/>
                          </a:ln>
                          <a:extLst>
                            <a:ext uri="{53640926-AAD7-44D8-BBD7-CCE9431645EC}">
                              <a14:shadowObscured xmlns:a14="http://schemas.microsoft.com/office/drawing/2010/main"/>
                            </a:ext>
                          </a:extLst>
                        </pic:spPr>
                      </pic:pic>
                    </a:graphicData>
                  </a:graphic>
                </wp:inline>
              </w:drawing>
            </w:r>
          </w:p>
        </w:tc>
        <w:tc>
          <w:tcPr>
            <w:tcW w:w="2067" w:type="dxa"/>
          </w:tcPr>
          <w:p w14:paraId="3F123ABC" w14:textId="77777777" w:rsidR="00811471" w:rsidRDefault="00811471" w:rsidP="00C0686C">
            <w:r>
              <w:t>Universele tablethouder</w:t>
            </w:r>
          </w:p>
          <w:p w14:paraId="396422A0" w14:textId="77777777" w:rsidR="00811471" w:rsidRDefault="00811471" w:rsidP="00C0686C">
            <w:pPr>
              <w:rPr>
                <w:lang w:val="en-GB"/>
              </w:rPr>
            </w:pPr>
          </w:p>
        </w:tc>
        <w:tc>
          <w:tcPr>
            <w:tcW w:w="1630" w:type="dxa"/>
          </w:tcPr>
          <w:p w14:paraId="51913648" w14:textId="77777777" w:rsidR="00811471" w:rsidRDefault="00811471" w:rsidP="00C0686C">
            <w:r>
              <w:t>Tablet</w:t>
            </w:r>
          </w:p>
        </w:tc>
        <w:tc>
          <w:tcPr>
            <w:tcW w:w="1593" w:type="dxa"/>
          </w:tcPr>
          <w:p w14:paraId="4ADC400C" w14:textId="77777777" w:rsidR="00811471" w:rsidRDefault="00811471" w:rsidP="00C0686C">
            <w:r>
              <w:t>Zwanenhals lengte 50 cm</w:t>
            </w:r>
          </w:p>
          <w:p w14:paraId="7E91E8AB" w14:textId="77777777" w:rsidR="00811471" w:rsidRDefault="00811471" w:rsidP="00C0686C"/>
          <w:p w14:paraId="3E97DFEF" w14:textId="77777777" w:rsidR="00811471" w:rsidRDefault="00811471" w:rsidP="00C0686C">
            <w:r>
              <w:t>Tafelklem heeft een opening van max 6 cm</w:t>
            </w:r>
          </w:p>
        </w:tc>
        <w:tc>
          <w:tcPr>
            <w:tcW w:w="2067" w:type="dxa"/>
          </w:tcPr>
          <w:p w14:paraId="63769862" w14:textId="77777777" w:rsidR="00811471" w:rsidRDefault="00811471" w:rsidP="00C0686C"/>
        </w:tc>
        <w:tc>
          <w:tcPr>
            <w:tcW w:w="1718" w:type="dxa"/>
          </w:tcPr>
          <w:p w14:paraId="57C0C928" w14:textId="77777777" w:rsidR="00811471" w:rsidRDefault="00811471" w:rsidP="00C0686C">
            <w:r>
              <w:t>Edupro</w:t>
            </w:r>
          </w:p>
        </w:tc>
        <w:tc>
          <w:tcPr>
            <w:tcW w:w="2273" w:type="dxa"/>
          </w:tcPr>
          <w:p w14:paraId="19F1F068" w14:textId="77777777" w:rsidR="00811471" w:rsidRDefault="00811471" w:rsidP="00C0686C"/>
        </w:tc>
      </w:tr>
      <w:tr w:rsidR="00811471" w14:paraId="3015E06C" w14:textId="77777777" w:rsidTr="00C0686C">
        <w:tc>
          <w:tcPr>
            <w:tcW w:w="2600" w:type="dxa"/>
          </w:tcPr>
          <w:p w14:paraId="33E88FB1" w14:textId="77777777" w:rsidR="00811471" w:rsidRDefault="00811471" w:rsidP="00C0686C">
            <w:pPr>
              <w:jc w:val="center"/>
              <w:rPr>
                <w:noProof/>
                <w:lang w:eastAsia="nl-NL"/>
              </w:rPr>
            </w:pPr>
            <w:r>
              <w:rPr>
                <w:noProof/>
                <w:lang w:eastAsia="nl-NL"/>
              </w:rPr>
              <w:lastRenderedPageBreak/>
              <w:drawing>
                <wp:inline distT="0" distB="0" distL="0" distR="0" wp14:anchorId="18EB8904" wp14:editId="1EF414EE">
                  <wp:extent cx="777240" cy="1226820"/>
                  <wp:effectExtent l="0" t="0" r="381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1405" t="14891" r="65034" b="47055"/>
                          <a:stretch/>
                        </pic:blipFill>
                        <pic:spPr bwMode="auto">
                          <a:xfrm>
                            <a:off x="0" y="0"/>
                            <a:ext cx="777240" cy="1226820"/>
                          </a:xfrm>
                          <a:prstGeom prst="rect">
                            <a:avLst/>
                          </a:prstGeom>
                          <a:ln>
                            <a:noFill/>
                          </a:ln>
                          <a:extLst>
                            <a:ext uri="{53640926-AAD7-44D8-BBD7-CCE9431645EC}">
                              <a14:shadowObscured xmlns:a14="http://schemas.microsoft.com/office/drawing/2010/main"/>
                            </a:ext>
                          </a:extLst>
                        </pic:spPr>
                      </pic:pic>
                    </a:graphicData>
                  </a:graphic>
                </wp:inline>
              </w:drawing>
            </w:r>
          </w:p>
        </w:tc>
        <w:tc>
          <w:tcPr>
            <w:tcW w:w="2067" w:type="dxa"/>
          </w:tcPr>
          <w:p w14:paraId="7BDD5A08" w14:textId="77777777" w:rsidR="00811471" w:rsidRDefault="00811471" w:rsidP="00C0686C">
            <w:r>
              <w:t>VESA t</w:t>
            </w:r>
            <w:r w:rsidRPr="007B5BEB">
              <w:t>ablethouder met VESA-aansluiting 10x10</w:t>
            </w:r>
          </w:p>
          <w:p w14:paraId="75D3D1D9" w14:textId="77777777" w:rsidR="00811471" w:rsidRPr="007B5BEB" w:rsidRDefault="00811471" w:rsidP="00C0686C">
            <w:r>
              <w:t>(zonder bevestigingsarm)</w:t>
            </w:r>
          </w:p>
          <w:p w14:paraId="5A26763B" w14:textId="77777777" w:rsidR="00811471" w:rsidRDefault="00811471" w:rsidP="00C0686C"/>
        </w:tc>
        <w:tc>
          <w:tcPr>
            <w:tcW w:w="1630" w:type="dxa"/>
          </w:tcPr>
          <w:p w14:paraId="10928DC7" w14:textId="77777777" w:rsidR="00811471" w:rsidRDefault="00811471" w:rsidP="00C0686C">
            <w:r>
              <w:t>iPad 1,2,3,4 en Samsung 10,1 e.d.</w:t>
            </w:r>
          </w:p>
        </w:tc>
        <w:tc>
          <w:tcPr>
            <w:tcW w:w="1593" w:type="dxa"/>
          </w:tcPr>
          <w:p w14:paraId="6155C4B0" w14:textId="77777777" w:rsidR="00811471" w:rsidRDefault="00811471" w:rsidP="00C0686C">
            <w:r>
              <w:t xml:space="preserve">Afmetingen tablet mogen zijn: </w:t>
            </w:r>
          </w:p>
          <w:p w14:paraId="32677306" w14:textId="77777777" w:rsidR="00811471" w:rsidRDefault="00811471" w:rsidP="00C0686C">
            <w:r>
              <w:t>Hoogte = 24 - 25,2 cm</w:t>
            </w:r>
          </w:p>
          <w:p w14:paraId="45B473E9" w14:textId="77777777" w:rsidR="00811471" w:rsidRDefault="00811471" w:rsidP="00C0686C">
            <w:r>
              <w:t>Breedte = 18,6 – 19,6 cm</w:t>
            </w:r>
          </w:p>
          <w:p w14:paraId="36CF9D78" w14:textId="77777777" w:rsidR="00811471" w:rsidRDefault="00811471" w:rsidP="00C0686C"/>
        </w:tc>
        <w:tc>
          <w:tcPr>
            <w:tcW w:w="2067" w:type="dxa"/>
          </w:tcPr>
          <w:p w14:paraId="55D8C6AE" w14:textId="77777777" w:rsidR="00811471" w:rsidRDefault="00811471" w:rsidP="00C0686C">
            <w:r w:rsidRPr="007B5BEB">
              <w:t>Ieder 10,1</w:t>
            </w:r>
            <w:r>
              <w:t>” tablet is hiermee te monteren aan een NewStar steun met VESA100 aansluiting.</w:t>
            </w:r>
          </w:p>
          <w:p w14:paraId="784AE2FD" w14:textId="77777777" w:rsidR="00811471" w:rsidRDefault="00811471" w:rsidP="00C0686C"/>
        </w:tc>
        <w:tc>
          <w:tcPr>
            <w:tcW w:w="1718" w:type="dxa"/>
          </w:tcPr>
          <w:p w14:paraId="6BF305AF" w14:textId="77777777" w:rsidR="00811471" w:rsidRDefault="00811471" w:rsidP="00C0686C">
            <w:r>
              <w:t>Edupro</w:t>
            </w:r>
          </w:p>
        </w:tc>
        <w:tc>
          <w:tcPr>
            <w:tcW w:w="2273" w:type="dxa"/>
          </w:tcPr>
          <w:p w14:paraId="652DFB7D" w14:textId="77777777" w:rsidR="00811471" w:rsidRDefault="00811471" w:rsidP="00C0686C"/>
        </w:tc>
      </w:tr>
    </w:tbl>
    <w:p w14:paraId="524F6C4B" w14:textId="77777777" w:rsidR="00811471" w:rsidRPr="006428AB" w:rsidRDefault="00811471" w:rsidP="00811471"/>
    <w:p w14:paraId="4BFA6A03" w14:textId="77777777" w:rsidR="00811471" w:rsidRDefault="00811471" w:rsidP="00811471"/>
    <w:p w14:paraId="7D946461" w14:textId="77777777" w:rsidR="00637AC5" w:rsidRDefault="00637AC5">
      <w:bookmarkStart w:id="0" w:name="_GoBack"/>
      <w:bookmarkEnd w:id="0"/>
    </w:p>
    <w:sectPr w:rsidR="00637AC5" w:rsidSect="00637AC5">
      <w:headerReference w:type="default" r:id="rId33"/>
      <w:pgSz w:w="16838" w:h="11906" w:orient="landscape"/>
      <w:pgMar w:top="226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898344" w14:textId="77777777" w:rsidR="00033BA8" w:rsidRDefault="00033BA8" w:rsidP="00033BA8">
      <w:r>
        <w:separator/>
      </w:r>
    </w:p>
  </w:endnote>
  <w:endnote w:type="continuationSeparator" w:id="0">
    <w:p w14:paraId="647D6FB7" w14:textId="77777777" w:rsidR="00033BA8" w:rsidRDefault="00033BA8" w:rsidP="00033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80D3B8" w14:textId="77777777" w:rsidR="00033BA8" w:rsidRDefault="00033BA8" w:rsidP="00033BA8">
      <w:r>
        <w:separator/>
      </w:r>
    </w:p>
  </w:footnote>
  <w:footnote w:type="continuationSeparator" w:id="0">
    <w:p w14:paraId="5D46F749" w14:textId="77777777" w:rsidR="00033BA8" w:rsidRDefault="00033BA8" w:rsidP="00033B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ED841" w14:textId="28F95C11" w:rsidR="00064DE8" w:rsidRDefault="008C02A7" w:rsidP="00033BA8">
    <w:pPr>
      <w:pStyle w:val="Koptekst"/>
      <w:jc w:val="right"/>
    </w:pPr>
    <w:bookmarkStart w:id="1" w:name="Logo"/>
    <w:r>
      <w:rPr>
        <w:noProof/>
        <w:lang w:eastAsia="nl-NL"/>
      </w:rPr>
      <w:drawing>
        <wp:anchor distT="0" distB="0" distL="114300" distR="114300" simplePos="0" relativeHeight="251659264" behindDoc="0" locked="0" layoutInCell="1" allowOverlap="1" wp14:anchorId="014DBE76" wp14:editId="11C3BBC1">
          <wp:simplePos x="0" y="0"/>
          <wp:positionH relativeFrom="column">
            <wp:posOffset>6977801</wp:posOffset>
          </wp:positionH>
          <wp:positionV relativeFrom="paragraph">
            <wp:posOffset>3990</wp:posOffset>
          </wp:positionV>
          <wp:extent cx="1793240" cy="607235"/>
          <wp:effectExtent l="0" t="0" r="0" b="2540"/>
          <wp:wrapSquare wrapText="bothSides"/>
          <wp:docPr id="2"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1"/>
  </w:p>
  <w:p w14:paraId="063A454A" w14:textId="77777777" w:rsidR="00064DE8" w:rsidRDefault="00064DE8" w:rsidP="00033BA8">
    <w:pPr>
      <w:pStyle w:val="Koptekst"/>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5CF"/>
    <w:rsid w:val="00033BA8"/>
    <w:rsid w:val="0005273D"/>
    <w:rsid w:val="00064DE8"/>
    <w:rsid w:val="000807E5"/>
    <w:rsid w:val="00096F9F"/>
    <w:rsid w:val="000E062A"/>
    <w:rsid w:val="00101EC4"/>
    <w:rsid w:val="00173242"/>
    <w:rsid w:val="001947BD"/>
    <w:rsid w:val="001C17D6"/>
    <w:rsid w:val="00265216"/>
    <w:rsid w:val="002815CF"/>
    <w:rsid w:val="0029179B"/>
    <w:rsid w:val="00334587"/>
    <w:rsid w:val="00377BE3"/>
    <w:rsid w:val="00414DCA"/>
    <w:rsid w:val="0041688B"/>
    <w:rsid w:val="0044377F"/>
    <w:rsid w:val="00537EE6"/>
    <w:rsid w:val="005A7148"/>
    <w:rsid w:val="005B53B7"/>
    <w:rsid w:val="00605B16"/>
    <w:rsid w:val="00637AC5"/>
    <w:rsid w:val="006428AB"/>
    <w:rsid w:val="006C0ADB"/>
    <w:rsid w:val="006D7586"/>
    <w:rsid w:val="00712049"/>
    <w:rsid w:val="00780CA6"/>
    <w:rsid w:val="007B5BEB"/>
    <w:rsid w:val="008107F8"/>
    <w:rsid w:val="00811471"/>
    <w:rsid w:val="008651A1"/>
    <w:rsid w:val="008A380B"/>
    <w:rsid w:val="008A608F"/>
    <w:rsid w:val="008C02A7"/>
    <w:rsid w:val="008D4445"/>
    <w:rsid w:val="008F6F18"/>
    <w:rsid w:val="009108D5"/>
    <w:rsid w:val="009601DC"/>
    <w:rsid w:val="009B5C7D"/>
    <w:rsid w:val="00AB70EA"/>
    <w:rsid w:val="00AC2BA1"/>
    <w:rsid w:val="00B41C9D"/>
    <w:rsid w:val="00B46DD2"/>
    <w:rsid w:val="00C11E4A"/>
    <w:rsid w:val="00CA26B9"/>
    <w:rsid w:val="00D17C98"/>
    <w:rsid w:val="00D41C3A"/>
    <w:rsid w:val="00DD5281"/>
    <w:rsid w:val="00E57577"/>
    <w:rsid w:val="00E708D6"/>
    <w:rsid w:val="00F0060D"/>
    <w:rsid w:val="00F24C23"/>
    <w:rsid w:val="00F26829"/>
    <w:rsid w:val="00F30657"/>
    <w:rsid w:val="00F340BA"/>
    <w:rsid w:val="00F914DC"/>
    <w:rsid w:val="00F91FD9"/>
    <w:rsid w:val="00FA57A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96C0B"/>
  <w15:chartTrackingRefBased/>
  <w15:docId w15:val="{727E4911-72AB-48F5-8CCC-1CD9942A2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2815CF"/>
    <w:rPr>
      <w:color w:val="0000FF"/>
      <w:u w:val="single"/>
    </w:rPr>
  </w:style>
  <w:style w:type="table" w:styleId="Tabelraster">
    <w:name w:val="Table Grid"/>
    <w:basedOn w:val="Standaardtabel"/>
    <w:uiPriority w:val="59"/>
    <w:rsid w:val="00F91F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033BA8"/>
    <w:pPr>
      <w:tabs>
        <w:tab w:val="center" w:pos="4536"/>
        <w:tab w:val="right" w:pos="9072"/>
      </w:tabs>
    </w:pPr>
  </w:style>
  <w:style w:type="character" w:customStyle="1" w:styleId="KoptekstChar">
    <w:name w:val="Koptekst Char"/>
    <w:basedOn w:val="Standaardalinea-lettertype"/>
    <w:link w:val="Koptekst"/>
    <w:uiPriority w:val="99"/>
    <w:rsid w:val="00033BA8"/>
  </w:style>
  <w:style w:type="paragraph" w:styleId="Voettekst">
    <w:name w:val="footer"/>
    <w:basedOn w:val="Standaard"/>
    <w:link w:val="VoettekstChar"/>
    <w:uiPriority w:val="99"/>
    <w:unhideWhenUsed/>
    <w:rsid w:val="00033BA8"/>
    <w:pPr>
      <w:tabs>
        <w:tab w:val="center" w:pos="4536"/>
        <w:tab w:val="right" w:pos="9072"/>
      </w:tabs>
    </w:pPr>
  </w:style>
  <w:style w:type="character" w:customStyle="1" w:styleId="VoettekstChar">
    <w:name w:val="Voettekst Char"/>
    <w:basedOn w:val="Standaardalinea-lettertype"/>
    <w:link w:val="Voettekst"/>
    <w:uiPriority w:val="99"/>
    <w:rsid w:val="00033BA8"/>
  </w:style>
  <w:style w:type="paragraph" w:customStyle="1" w:styleId="doTitle">
    <w:name w:val="doTitle"/>
    <w:basedOn w:val="Standaard"/>
    <w:next w:val="Standaard"/>
    <w:uiPriority w:val="4"/>
    <w:qFormat/>
    <w:rsid w:val="008107F8"/>
    <w:pPr>
      <w:spacing w:line="420" w:lineRule="atLeast"/>
    </w:pPr>
    <w:rPr>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Markdown_x0020_code xmlns="8d27d9b6-5dfd-470f-9e28-149e6d86886c">Overzicht bevestigingssytemen
Overzicht van statieven en systemen om iPad, tablets, iPhone, telefoons, schakelaars, etc goed te positioneren, zodat ze gebruikt kunnen worden door (met name) mensen die naast een visuele ook een motorische of verstandelijke beperking hebben.
**Tip:** meer informatie over gerelateerde onderwerpen:
-   [De iPad bedienen met Schakelaars
    (webinar)](https://kennisportaal.visio.org/nl-nl/documenten/de-ipad-bedienen-met-schakelaars-webinar)
-   [Overzicht interfaces en bluetooth
    schakelaars](https://kennisportaal.visio.org/nl-nl/documenten/overzicht-interfaces-en-bluetooth-schakelaars)
-   [Overzicht apps
    iexpress](https://kennisportaal.visio.org/nl-nl/documenten/overzicht-apps-iexpress)
</Markdown_x0020_code>
    <TaxCatchAll xmlns="35e494e1-5520-4bb4-90b6-9404c0aef822">
      <Value>95</Value>
      <Value>151</Value>
      <Value>149</Value>
    </TaxCatchAll>
    <TranslationStateImportRequestingUser xmlns="http://schemas.microsoft.com/sharepoint/v3">
      <UserInfo>
        <DisplayName/>
        <AccountId xsi:nil="true"/>
        <AccountType/>
      </UserInfo>
    </TranslationStateImportRequestingUser>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Meervoudig beperkt</TermName>
          <TermId xmlns="http://schemas.microsoft.com/office/infopath/2007/PartnerControls">c07accce-6008-49a6-8fb8-125937fb5ef4</TermId>
        </TermInfo>
        <TermInfo xmlns="http://schemas.microsoft.com/office/infopath/2007/PartnerControls">
          <TermName xmlns="http://schemas.microsoft.com/office/infopath/2007/PartnerControls">Hulpmiddelen</TermName>
          <TermId xmlns="http://schemas.microsoft.com/office/infopath/2007/PartnerControls">de891def-70ba-4ebb-b695-5042cce1904c</TermId>
        </TermInfo>
        <TermInfo xmlns="http://schemas.microsoft.com/office/infopath/2007/PartnerControls">
          <TermName xmlns="http://schemas.microsoft.com/office/infopath/2007/PartnerControls">Tablet</TermName>
          <TermId xmlns="http://schemas.microsoft.com/office/infopath/2007/PartnerControls">32c50dbe-7384-4fc5-8fc8-178e7b25b878</TermId>
        </TermInfo>
      </Terms>
    </n7d6b6d2f2f04adaadb9b2e78837a63e>
    <Publicatiedatum xmlns="8d27d9b6-5dfd-470f-9e28-149e6d86886c">2023-04-27T22:00:00+00:00</Publicatiedatum>
    <Tijdsduur_x0020__x0028_MP3_x0020_bestanden_x0029_ xmlns="8d27d9b6-5dfd-470f-9e28-149e6d86886c" xsi:nil="true"/>
    <Archief xmlns="8d27d9b6-5dfd-470f-9e28-149e6d86886c" xsi:nil="true"/>
    <Test_x0020_Auteur xmlns="8d27d9b6-5dfd-470f-9e28-149e6d86886c">
      <UserInfo>
        <DisplayName/>
        <AccountId xsi:nil="true"/>
        <AccountType/>
      </UserInfo>
    </Test_x0020_Auteur>
    <Aantal_x0020_afb xmlns="8d27d9b6-5dfd-470f-9e28-149e6d86886c" xsi:nil="true"/>
    <Pagina_x0027_s xmlns="8d27d9b6-5dfd-470f-9e28-149e6d86886c">9</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BD0576-CAD8-4F58-AF7A-587227FF4E83}"/>
</file>

<file path=customXml/itemProps2.xml><?xml version="1.0" encoding="utf-8"?>
<ds:datastoreItem xmlns:ds="http://schemas.openxmlformats.org/officeDocument/2006/customXml" ds:itemID="{C834E04A-FD1C-475F-BFED-D57E58CE1F97}">
  <ds:schemaRefs>
    <ds:schemaRef ds:uri="http://schemas.microsoft.com/sharepoint/v3"/>
    <ds:schemaRef ds:uri="http://purl.org/dc/terms/"/>
    <ds:schemaRef ds:uri="http://schemas.openxmlformats.org/package/2006/metadata/core-properties"/>
    <ds:schemaRef ds:uri="35e494e1-5520-4bb4-90b6-9404c0aef822"/>
    <ds:schemaRef ds:uri="http://schemas.microsoft.com/office/2006/documentManagement/types"/>
    <ds:schemaRef ds:uri="http://schemas.microsoft.com/office/infopath/2007/PartnerControls"/>
    <ds:schemaRef ds:uri="http://purl.org/dc/elements/1.1/"/>
    <ds:schemaRef ds:uri="http://schemas.microsoft.com/office/2006/metadata/properties"/>
    <ds:schemaRef ds:uri="8d27d9b6-5dfd-470f-9e28-149e6d86886c"/>
    <ds:schemaRef ds:uri="http://www.w3.org/XML/1998/namespace"/>
    <ds:schemaRef ds:uri="http://purl.org/dc/dcmitype/"/>
  </ds:schemaRefs>
</ds:datastoreItem>
</file>

<file path=customXml/itemProps3.xml><?xml version="1.0" encoding="utf-8"?>
<ds:datastoreItem xmlns:ds="http://schemas.openxmlformats.org/officeDocument/2006/customXml" ds:itemID="{2F0260BA-37EB-41A4-94A7-B47B969FE8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Pages>
  <Words>1101</Words>
  <Characters>6060</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Overzicht bevestigingssytemen</dc:title>
  <dc:subject/>
  <dc:creator>Miranda Zwijgers</dc:creator>
  <cp:keywords/>
  <dc:description/>
  <cp:lastModifiedBy>Marc Stovers</cp:lastModifiedBy>
  <cp:revision>8</cp:revision>
  <dcterms:created xsi:type="dcterms:W3CDTF">2020-10-22T07:18:00Z</dcterms:created>
  <dcterms:modified xsi:type="dcterms:W3CDTF">2023-03-27T07:37:00Z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0x010100ED04C06BA8F9A042AE004F3320004200</vt:lpwstr>
  </property>
  <property fmtid="{D5CDD505-2E9C-101B-9397-08002B2CF9AE}" pid="3" name="Subthema">
    <vt:lpwstr>95;#Meervoudig beperkt|c07accce-6008-49a6-8fb8-125937fb5ef4;#151;#Hulpmiddelen|de891def-70ba-4ebb-b695-5042cce1904c;#149;#Tablet|32c50dbe-7384-4fc5-8fc8-178e7b25b878</vt:lpwstr>
  </property>
  <property fmtid="{D5CDD505-2E9C-101B-9397-08002B2CF9AE}" pid="4" name="MediaServiceImageTags">
    <vt:lpwstr/>
  </property>
</Properties>
</file>