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B5FEB" w14:textId="6BE23A14" w:rsidR="00923EB1" w:rsidRDefault="001B6E5F" w:rsidP="00923EB1">
      <w:pPr>
        <w:pStyle w:val="doTitle"/>
      </w:pPr>
      <w:bookmarkStart w:id="0" w:name="_GoBack"/>
      <w:r w:rsidRPr="004A70F7">
        <w:rPr>
          <w:noProof/>
          <w:lang w:eastAsia="nl-NL"/>
        </w:rPr>
        <w:drawing>
          <wp:anchor distT="152400" distB="152400" distL="152400" distR="152400" simplePos="0" relativeHeight="251659264" behindDoc="0" locked="0" layoutInCell="1" allowOverlap="1" wp14:anchorId="7284C734" wp14:editId="17B5163D">
            <wp:simplePos x="0" y="0"/>
            <wp:positionH relativeFrom="margin">
              <wp:align>left</wp:align>
            </wp:positionH>
            <wp:positionV relativeFrom="line">
              <wp:posOffset>436880</wp:posOffset>
            </wp:positionV>
            <wp:extent cx="5601970" cy="3902710"/>
            <wp:effectExtent l="0" t="0" r="0" b="2540"/>
            <wp:wrapTopAndBottom distT="152400" distB="152400"/>
            <wp:docPr id="1073741826" name="officeArt object" descr="Close up bridge kaart ruitenvrouw, met braille markering"/>
            <wp:cNvGraphicFramePr/>
            <a:graphic xmlns:a="http://schemas.openxmlformats.org/drawingml/2006/main">
              <a:graphicData uri="http://schemas.openxmlformats.org/drawingml/2006/picture">
                <pic:pic xmlns:pic="http://schemas.openxmlformats.org/drawingml/2006/picture">
                  <pic:nvPicPr>
                    <pic:cNvPr id="1073741826" name="pasted-image.jpeg"/>
                    <pic:cNvPicPr>
                      <a:picLocks noChangeAspect="1"/>
                    </pic:cNvPicPr>
                  </pic:nvPicPr>
                  <pic:blipFill>
                    <a:blip r:embed="rId10">
                      <a:extLst/>
                    </a:blip>
                    <a:stretch>
                      <a:fillRect/>
                    </a:stretch>
                  </pic:blipFill>
                  <pic:spPr>
                    <a:xfrm>
                      <a:off x="0" y="0"/>
                      <a:ext cx="5601970" cy="39027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End w:id="0"/>
      <w:r w:rsidR="00923EB1">
        <w:t>Bridge</w:t>
      </w:r>
      <w:r w:rsidR="004408A6">
        <w:t xml:space="preserve"> </w:t>
      </w:r>
      <w:r w:rsidR="00923EB1">
        <w:t>als je slechtziend of blind bent</w:t>
      </w:r>
    </w:p>
    <w:p w14:paraId="7DE3C7F5" w14:textId="77777777" w:rsidR="001B6E5F" w:rsidRDefault="001B6E5F" w:rsidP="001B6E5F">
      <w:r>
        <w:t>Renske van Dokkum, Koninklijke Visio</w:t>
      </w:r>
    </w:p>
    <w:p w14:paraId="7B934621" w14:textId="77777777" w:rsidR="001B6E5F" w:rsidRDefault="001B6E5F" w:rsidP="001B6E5F">
      <w:pPr>
        <w:rPr>
          <w:bCs/>
          <w:szCs w:val="48"/>
        </w:rPr>
      </w:pPr>
      <w:r>
        <w:rPr>
          <w:bCs/>
          <w:szCs w:val="48"/>
        </w:rPr>
        <w:t xml:space="preserve"> </w:t>
      </w:r>
    </w:p>
    <w:p w14:paraId="52452FC4" w14:textId="58CAEA81" w:rsidR="00B735C8" w:rsidRDefault="00174735" w:rsidP="001B6E5F">
      <w:pPr>
        <w:rPr>
          <w:shd w:val="clear" w:color="auto" w:fill="FFFFFF"/>
        </w:rPr>
      </w:pPr>
      <w:r>
        <w:rPr>
          <w:bCs/>
          <w:szCs w:val="48"/>
        </w:rPr>
        <w:t>Wanneer</w:t>
      </w:r>
      <w:r w:rsidR="002E21C1" w:rsidRPr="004A70F7">
        <w:rPr>
          <w:bCs/>
          <w:szCs w:val="48"/>
        </w:rPr>
        <w:t xml:space="preserve"> je</w:t>
      </w:r>
      <w:r w:rsidR="002E21C1">
        <w:rPr>
          <w:bCs/>
          <w:szCs w:val="48"/>
        </w:rPr>
        <w:t xml:space="preserve"> </w:t>
      </w:r>
      <w:r>
        <w:rPr>
          <w:bCs/>
          <w:szCs w:val="48"/>
        </w:rPr>
        <w:t>een visuele beperking hebt</w:t>
      </w:r>
      <w:r w:rsidR="002E21C1">
        <w:rPr>
          <w:bCs/>
          <w:szCs w:val="48"/>
        </w:rPr>
        <w:t>, kan</w:t>
      </w:r>
      <w:r w:rsidR="002E21C1" w:rsidRPr="004A70F7">
        <w:rPr>
          <w:bCs/>
          <w:szCs w:val="48"/>
        </w:rPr>
        <w:t xml:space="preserve"> het al gauw lastig</w:t>
      </w:r>
      <w:r w:rsidR="002E21C1">
        <w:rPr>
          <w:bCs/>
          <w:szCs w:val="48"/>
        </w:rPr>
        <w:t xml:space="preserve"> worden</w:t>
      </w:r>
      <w:r w:rsidR="00FA4F9F">
        <w:rPr>
          <w:bCs/>
          <w:szCs w:val="48"/>
        </w:rPr>
        <w:t xml:space="preserve"> als je een gezelschap</w:t>
      </w:r>
      <w:r w:rsidR="004D7F0B">
        <w:rPr>
          <w:bCs/>
          <w:szCs w:val="48"/>
        </w:rPr>
        <w:t>s</w:t>
      </w:r>
      <w:r w:rsidR="00915199">
        <w:rPr>
          <w:bCs/>
          <w:szCs w:val="48"/>
        </w:rPr>
        <w:t xml:space="preserve">spel </w:t>
      </w:r>
      <w:r w:rsidR="002E21C1">
        <w:rPr>
          <w:bCs/>
          <w:szCs w:val="48"/>
        </w:rPr>
        <w:t xml:space="preserve">wilt spelen. </w:t>
      </w:r>
      <w:r w:rsidR="00915199">
        <w:rPr>
          <w:shd w:val="clear" w:color="auto" w:fill="FFFFFF"/>
        </w:rPr>
        <w:t>Bordspelen</w:t>
      </w:r>
      <w:r w:rsidR="00FA4F9F" w:rsidRPr="00FA4F9F">
        <w:rPr>
          <w:shd w:val="clear" w:color="auto" w:fill="FFFFFF"/>
        </w:rPr>
        <w:t xml:space="preserve"> zijn </w:t>
      </w:r>
      <w:r w:rsidR="004D7F0B">
        <w:rPr>
          <w:shd w:val="clear" w:color="auto" w:fill="FFFFFF"/>
        </w:rPr>
        <w:t>over het algemeen visueel van opzet</w:t>
      </w:r>
      <w:r w:rsidR="00FA4F9F" w:rsidRPr="00FA4F9F">
        <w:rPr>
          <w:shd w:val="clear" w:color="auto" w:fill="FFFFFF"/>
        </w:rPr>
        <w:t>.</w:t>
      </w:r>
      <w:r w:rsidR="0075014C">
        <w:rPr>
          <w:shd w:val="clear" w:color="auto" w:fill="FFFFFF"/>
        </w:rPr>
        <w:t xml:space="preserve"> Kaartspelen kun je daarentegen relatief gemakkelijk aan</w:t>
      </w:r>
      <w:r w:rsidR="008D52B6">
        <w:rPr>
          <w:shd w:val="clear" w:color="auto" w:fill="FFFFFF"/>
        </w:rPr>
        <w:t>passen zodat je ze kunt spelen als je slechtziend of blind bent.</w:t>
      </w:r>
      <w:r w:rsidR="00915199">
        <w:rPr>
          <w:shd w:val="clear" w:color="auto" w:fill="FFFFFF"/>
        </w:rPr>
        <w:t xml:space="preserve"> </w:t>
      </w:r>
      <w:r w:rsidR="003647C1">
        <w:rPr>
          <w:shd w:val="clear" w:color="auto" w:fill="FFFFFF"/>
        </w:rPr>
        <w:t>Bovendien biedt een aangepast kaartspel je veel verschillende spelmogelijkheden.</w:t>
      </w:r>
      <w:r w:rsidR="00B735C8">
        <w:rPr>
          <w:shd w:val="clear" w:color="auto" w:fill="FFFFFF"/>
        </w:rPr>
        <w:t xml:space="preserve"> </w:t>
      </w:r>
    </w:p>
    <w:p w14:paraId="1B235B4F" w14:textId="77777777" w:rsidR="00B5389A" w:rsidRDefault="00B5389A" w:rsidP="00B5389A">
      <w:pPr>
        <w:rPr>
          <w:shd w:val="clear" w:color="auto" w:fill="FFFFFF"/>
        </w:rPr>
      </w:pPr>
    </w:p>
    <w:p w14:paraId="15EB8060" w14:textId="6F89CADA" w:rsidR="002E21C1" w:rsidRDefault="006C26BE" w:rsidP="00B5389A">
      <w:r>
        <w:t xml:space="preserve">Kun je Bridge spelen als je slechtziend of blind bent? Van een blinde bridge speler kregen we het antwoord: “Ja dat kan zeker!”. Haar kennis en tips </w:t>
      </w:r>
      <w:r w:rsidR="00B735C8">
        <w:t xml:space="preserve">werkten we samen </w:t>
      </w:r>
      <w:r>
        <w:t xml:space="preserve">uit in dit artikel. </w:t>
      </w:r>
      <w:r w:rsidR="00B735C8">
        <w:t xml:space="preserve">Bridgen: wil je het weer kunnen spelen, wil je het blijven doen of wil je het leren? Lees dan gauw verder. </w:t>
      </w:r>
      <w:r w:rsidR="00B5389A">
        <w:t xml:space="preserve"> </w:t>
      </w:r>
      <w:r w:rsidR="002E21C1" w:rsidRPr="00C151C8">
        <w:t>Kom je er niet uit, of wil je des</w:t>
      </w:r>
      <w:r w:rsidR="00B1337C">
        <w:t>kundige begeleiding</w:t>
      </w:r>
      <w:r w:rsidR="002E21C1" w:rsidRPr="00C151C8">
        <w:t>? Dat kan bij Koninklijke Visio. Aan het einde van dit artikel vind je meer informatie.</w:t>
      </w:r>
    </w:p>
    <w:p w14:paraId="13C9B66A" w14:textId="375FC5A8" w:rsidR="00B5389A" w:rsidRDefault="00B5389A" w:rsidP="00B5389A"/>
    <w:p w14:paraId="106CF1EA" w14:textId="77777777" w:rsidR="00326029" w:rsidRDefault="00326029" w:rsidP="00B5389A">
      <w:bookmarkStart w:id="1" w:name="OLE_LINK6"/>
      <w:bookmarkStart w:id="2" w:name="OLE_LINK5"/>
    </w:p>
    <w:p w14:paraId="5D146703" w14:textId="33AD0A32" w:rsidR="002E21C1" w:rsidRDefault="00C70878" w:rsidP="002E21C1">
      <w:pPr>
        <w:pStyle w:val="Kop1"/>
      </w:pPr>
      <w:r>
        <w:lastRenderedPageBreak/>
        <w:t>Bridge</w:t>
      </w:r>
      <w:bookmarkEnd w:id="1"/>
      <w:r>
        <w:t xml:space="preserve"> </w:t>
      </w:r>
      <w:r w:rsidR="00B97917">
        <w:t>leren</w:t>
      </w:r>
    </w:p>
    <w:p w14:paraId="614A8F98" w14:textId="1915F887" w:rsidR="00C70878" w:rsidRPr="00C70878" w:rsidRDefault="00C70878" w:rsidP="00B5389A">
      <w:pPr>
        <w:pStyle w:val="Kop2"/>
      </w:pPr>
      <w:r w:rsidRPr="00B5389A">
        <w:t>Studiemateriaal</w:t>
      </w:r>
    </w:p>
    <w:bookmarkEnd w:id="2"/>
    <w:p w14:paraId="0E3B28CF" w14:textId="77777777" w:rsidR="00B5389A" w:rsidRDefault="00B5389A" w:rsidP="001325A3"/>
    <w:p w14:paraId="5D1D7C85" w14:textId="6C7DFD40" w:rsidR="00B5389A" w:rsidRDefault="000E7A30" w:rsidP="001325A3">
      <w:r>
        <w:t>Wil je B</w:t>
      </w:r>
      <w:r w:rsidR="00B97917">
        <w:t xml:space="preserve">ridge leren? </w:t>
      </w:r>
      <w:r w:rsidR="008C08DC">
        <w:t xml:space="preserve">Of wil je, je kennis over Bridge uitbreiden? </w:t>
      </w:r>
      <w:r w:rsidR="00B97917">
        <w:t xml:space="preserve">Houd er dan rekening mee dat het een </w:t>
      </w:r>
      <w:r w:rsidR="001D5ADC">
        <w:t>spel</w:t>
      </w:r>
      <w:r w:rsidR="00B97917">
        <w:t xml:space="preserve"> is w</w:t>
      </w:r>
      <w:r w:rsidR="001D5ADC">
        <w:t>at</w:t>
      </w:r>
      <w:r w:rsidR="001D5ADC" w:rsidRPr="003601BE">
        <w:t xml:space="preserve"> een heleboel regels en afspraken kent. </w:t>
      </w:r>
      <w:r w:rsidR="001D5ADC">
        <w:t xml:space="preserve">Bij Passend Lezen kun je </w:t>
      </w:r>
      <w:r>
        <w:t>B</w:t>
      </w:r>
      <w:r w:rsidR="001D5ADC">
        <w:t>ridge boeken bestellen in braille, grootletter</w:t>
      </w:r>
      <w:r w:rsidR="001D5ADC" w:rsidRPr="003601BE">
        <w:t>druk en gesproken vorm.</w:t>
      </w:r>
      <w:r w:rsidR="00570100">
        <w:t xml:space="preserve"> </w:t>
      </w:r>
      <w:r w:rsidR="00EC33DC">
        <w:t>Helaas zijn er, op dit moment, geen boeken beschikbaar met uitleg over de huidige Bridge regels en afspraken.</w:t>
      </w:r>
      <w:r w:rsidR="00570100">
        <w:t xml:space="preserve"> </w:t>
      </w:r>
      <w:r w:rsidR="008659FC">
        <w:t xml:space="preserve">Het is daarom praktischer om je studiemateriaal online te zoeken. </w:t>
      </w:r>
    </w:p>
    <w:p w14:paraId="3B51D231" w14:textId="77777777" w:rsidR="00B5389A" w:rsidRDefault="00B5389A" w:rsidP="001325A3"/>
    <w:p w14:paraId="480F2E7A" w14:textId="4F3EE7DC" w:rsidR="001325A3" w:rsidRDefault="008659FC" w:rsidP="001325A3">
      <w:r>
        <w:t xml:space="preserve">Recent studiemateriaal </w:t>
      </w:r>
      <w:r w:rsidR="00B03E81">
        <w:t>vind</w:t>
      </w:r>
      <w:r w:rsidR="008C08DC">
        <w:t xml:space="preserve"> je o</w:t>
      </w:r>
      <w:r w:rsidR="00570100" w:rsidRPr="001325A3">
        <w:t>p de</w:t>
      </w:r>
      <w:r w:rsidR="00FD5935" w:rsidRPr="001325A3">
        <w:t xml:space="preserve"> site van </w:t>
      </w:r>
      <w:hyperlink r:id="rId11" w:history="1">
        <w:r w:rsidR="00FD5935" w:rsidRPr="001325A3">
          <w:rPr>
            <w:rStyle w:val="Hyperlink"/>
          </w:rPr>
          <w:t>www.drijverbridge.com</w:t>
        </w:r>
      </w:hyperlink>
      <w:r w:rsidR="008C08DC">
        <w:t>. Je treft hier</w:t>
      </w:r>
      <w:r w:rsidR="00B97917">
        <w:t xml:space="preserve"> een </w:t>
      </w:r>
      <w:r w:rsidR="00B03E81">
        <w:t>B</w:t>
      </w:r>
      <w:r w:rsidR="00570100" w:rsidRPr="003601BE">
        <w:t xml:space="preserve">ridge cursus </w:t>
      </w:r>
      <w:r w:rsidR="008C08DC">
        <w:t xml:space="preserve">aan </w:t>
      </w:r>
      <w:r w:rsidR="00570100" w:rsidRPr="003601BE">
        <w:t>voor beginners, gevorderden en experts.</w:t>
      </w:r>
      <w:r w:rsidR="001325A3">
        <w:t xml:space="preserve"> In verschillende video’s</w:t>
      </w:r>
      <w:r w:rsidR="000E7A30">
        <w:t xml:space="preserve"> geeft Tom Drijver uitleg over B</w:t>
      </w:r>
      <w:r w:rsidR="001325A3">
        <w:t xml:space="preserve">ridge en de spelregels. </w:t>
      </w:r>
      <w:r w:rsidR="001325A3" w:rsidRPr="003601BE">
        <w:t xml:space="preserve">De video's zijn goed te volgen als je </w:t>
      </w:r>
      <w:r w:rsidR="001325A3">
        <w:t>slechtziend of blind bent</w:t>
      </w:r>
      <w:r w:rsidR="001325A3" w:rsidRPr="003601BE">
        <w:t>.</w:t>
      </w:r>
      <w:r w:rsidR="00FD5935">
        <w:t xml:space="preserve"> </w:t>
      </w:r>
      <w:r w:rsidR="001325A3">
        <w:t>Je leert bij deze gratis toegankelijk</w:t>
      </w:r>
      <w:r w:rsidR="008C08DC">
        <w:t>e videocursus bridgen via het “v</w:t>
      </w:r>
      <w:r w:rsidR="001325A3">
        <w:t>ijf hoog” systeem. Dit systeem wordt aanbevolen door de Nederlands</w:t>
      </w:r>
      <w:r w:rsidR="000E7A30">
        <w:t xml:space="preserve">e Bridge Bond en </w:t>
      </w:r>
      <w:r w:rsidR="00F3187A">
        <w:t>op de meeste B</w:t>
      </w:r>
      <w:r w:rsidR="001325A3">
        <w:t xml:space="preserve">ridge clubs </w:t>
      </w:r>
      <w:r w:rsidR="00C70878">
        <w:t>ge</w:t>
      </w:r>
      <w:r w:rsidR="001325A3">
        <w:t xml:space="preserve">bruikt. </w:t>
      </w:r>
    </w:p>
    <w:p w14:paraId="192159B0" w14:textId="77777777" w:rsidR="001325A3" w:rsidRDefault="001325A3" w:rsidP="001325A3"/>
    <w:p w14:paraId="6E594FFF" w14:textId="46068324" w:rsidR="00C70878" w:rsidRPr="00C70878" w:rsidRDefault="00B97917" w:rsidP="00B5389A">
      <w:pPr>
        <w:pStyle w:val="Kop2"/>
      </w:pPr>
      <w:r>
        <w:t>Extra s</w:t>
      </w:r>
      <w:r w:rsidR="00C70878">
        <w:t xml:space="preserve">tudiemateriaal voor </w:t>
      </w:r>
      <w:r w:rsidR="008659FC">
        <w:t>als je slechtziend of blind bent</w:t>
      </w:r>
    </w:p>
    <w:p w14:paraId="188505B6" w14:textId="77777777" w:rsidR="00B5389A" w:rsidRDefault="00B5389A" w:rsidP="001325A3"/>
    <w:p w14:paraId="3B861FEC" w14:textId="26FC3290" w:rsidR="002657C9" w:rsidRDefault="00FD5935" w:rsidP="001325A3">
      <w:r>
        <w:t>Als extra hulp bij de beginnerscursus heeft Tom Drijver speciaal voor mensen met een visuele beperking</w:t>
      </w:r>
      <w:r w:rsidR="00570100" w:rsidRPr="003601BE">
        <w:t xml:space="preserve"> een document gemaakt, waarin de bied en spelregels nog een keer op een </w:t>
      </w:r>
      <w:r w:rsidR="007F3BC9">
        <w:t>rijtje gezet zijn</w:t>
      </w:r>
      <w:r w:rsidR="00C70878">
        <w:t>. Hij heeft het</w:t>
      </w:r>
      <w:r w:rsidR="00F6012A">
        <w:t xml:space="preserve"> gratis toegankelijke</w:t>
      </w:r>
      <w:r w:rsidR="00C70878">
        <w:t xml:space="preserve"> document in twee </w:t>
      </w:r>
      <w:r w:rsidR="002657C9">
        <w:t xml:space="preserve">verschillende formats opgesteld. </w:t>
      </w:r>
      <w:r w:rsidR="002657C9" w:rsidRPr="002657C9">
        <w:t xml:space="preserve">Eén </w:t>
      </w:r>
      <w:r w:rsidR="002657C9">
        <w:t xml:space="preserve">document </w:t>
      </w:r>
      <w:r w:rsidR="002657C9" w:rsidRPr="002657C9">
        <w:t xml:space="preserve">is visueel met afbeeldingen en vergroting, de andere bevat tekst en is geschikt voor gebruik met een schermlezer. </w:t>
      </w:r>
      <w:r w:rsidR="002657C9">
        <w:t xml:space="preserve">De documenten zijn als bijlagen in één ZIP bestand van het </w:t>
      </w:r>
      <w:proofErr w:type="spellStart"/>
      <w:r w:rsidR="002657C9">
        <w:t>kennisportaal</w:t>
      </w:r>
      <w:proofErr w:type="spellEnd"/>
      <w:r w:rsidR="002657C9">
        <w:t xml:space="preserve"> te downloaden.</w:t>
      </w:r>
    </w:p>
    <w:p w14:paraId="4FEFD1D6" w14:textId="77777777" w:rsidR="002657C9" w:rsidRDefault="002657C9" w:rsidP="001325A3"/>
    <w:p w14:paraId="5AF41A5D" w14:textId="5879B3B3" w:rsidR="00570100" w:rsidRDefault="005047C3" w:rsidP="001325A3">
      <w:hyperlink r:id="rId12" w:history="1">
        <w:r w:rsidR="002657C9" w:rsidRPr="002657C9">
          <w:rPr>
            <w:rStyle w:val="Hyperlink"/>
          </w:rPr>
          <w:t xml:space="preserve">Download de spelregels </w:t>
        </w:r>
        <w:r w:rsidR="002657C9">
          <w:rPr>
            <w:rStyle w:val="Hyperlink"/>
          </w:rPr>
          <w:t xml:space="preserve">op het </w:t>
        </w:r>
        <w:proofErr w:type="spellStart"/>
        <w:r w:rsidR="002657C9">
          <w:rPr>
            <w:rStyle w:val="Hyperlink"/>
          </w:rPr>
          <w:t>kennisportaal</w:t>
        </w:r>
        <w:proofErr w:type="spellEnd"/>
      </w:hyperlink>
    </w:p>
    <w:p w14:paraId="5203D94C" w14:textId="77777777" w:rsidR="008659FC" w:rsidRDefault="008659FC" w:rsidP="008659FC"/>
    <w:p w14:paraId="2D620B13" w14:textId="11C3AFFA" w:rsidR="00F6012A" w:rsidRDefault="007F3BC9" w:rsidP="001D5ADC">
      <w:r>
        <w:t>Kom je er niet uit? O</w:t>
      </w:r>
      <w:r w:rsidR="008659FC">
        <w:t>f heb je nog vragen</w:t>
      </w:r>
      <w:r w:rsidR="00570100" w:rsidRPr="003601BE">
        <w:t xml:space="preserve">, dan mag je die altijd aan Tom Drijver stellen. Zijn contact gegevens </w:t>
      </w:r>
      <w:r w:rsidR="008659FC">
        <w:t>vind je op zijn website</w:t>
      </w:r>
      <w:r w:rsidR="008659FC" w:rsidRPr="001325A3">
        <w:t xml:space="preserve"> </w:t>
      </w:r>
      <w:hyperlink r:id="rId13" w:history="1">
        <w:r w:rsidR="008659FC" w:rsidRPr="001325A3">
          <w:rPr>
            <w:rStyle w:val="Hyperlink"/>
          </w:rPr>
          <w:t>www.drijverbridge.com</w:t>
        </w:r>
      </w:hyperlink>
      <w:r w:rsidR="008659FC">
        <w:rPr>
          <w:rStyle w:val="Hyperlink"/>
          <w:u w:val="none"/>
        </w:rPr>
        <w:t>.</w:t>
      </w:r>
      <w:r w:rsidR="008659FC">
        <w:t xml:space="preserve"> </w:t>
      </w:r>
      <w:r w:rsidR="00570100" w:rsidRPr="003601BE">
        <w:t>Hij helpt je graag verder.</w:t>
      </w:r>
    </w:p>
    <w:p w14:paraId="053AC5DE" w14:textId="3AC585D4" w:rsidR="00F6012A" w:rsidRDefault="00F6012A" w:rsidP="001D5ADC"/>
    <w:p w14:paraId="548E9F14" w14:textId="230C78E7" w:rsidR="00FE4614" w:rsidRPr="00F6012A" w:rsidRDefault="00F6012A" w:rsidP="00FE4614">
      <w:pPr>
        <w:pStyle w:val="Kop1"/>
      </w:pPr>
      <w:r w:rsidRPr="00F6012A">
        <w:t>W</w:t>
      </w:r>
      <w:r w:rsidR="00FE4614" w:rsidRPr="00F6012A">
        <w:t>at heb je nodig?</w:t>
      </w:r>
    </w:p>
    <w:p w14:paraId="4CE05B92" w14:textId="24EAB3B5" w:rsidR="00FE4614" w:rsidRPr="00F6012A" w:rsidRDefault="00FE4614" w:rsidP="00FC16A3">
      <w:pPr>
        <w:rPr>
          <w:b/>
          <w:sz w:val="24"/>
        </w:rPr>
      </w:pPr>
      <w:r w:rsidRPr="00F6012A">
        <w:rPr>
          <w:b/>
          <w:sz w:val="24"/>
        </w:rPr>
        <w:t>Speelkaarten</w:t>
      </w:r>
    </w:p>
    <w:p w14:paraId="41BA2E69" w14:textId="406C4622" w:rsidR="00CB3492" w:rsidRDefault="00CB3492" w:rsidP="00D6368F">
      <w:r>
        <w:t>Via w</w:t>
      </w:r>
      <w:r w:rsidR="007D0DB7">
        <w:t>orldwidevision</w:t>
      </w:r>
      <w:r>
        <w:t>.nl, L</w:t>
      </w:r>
      <w:r w:rsidR="007D0DB7">
        <w:t>o</w:t>
      </w:r>
      <w:r>
        <w:t>wVisionShop.nl of Bol.com</w:t>
      </w:r>
      <w:r w:rsidR="007D0DB7">
        <w:t xml:space="preserve"> kun je aangepaste speelkaarten kopen.</w:t>
      </w:r>
      <w:r>
        <w:t xml:space="preserve"> </w:t>
      </w:r>
      <w:r w:rsidR="008950A3">
        <w:t xml:space="preserve">Je hebt de keuze uit de volgende drie aangepaste speelkaart soorten. </w:t>
      </w:r>
    </w:p>
    <w:p w14:paraId="14CB4DE9" w14:textId="77777777" w:rsidR="00D6368F" w:rsidRDefault="00D6368F" w:rsidP="00D6368F"/>
    <w:p w14:paraId="0D0C8A7B" w14:textId="6F30B9C8" w:rsidR="00CB3492" w:rsidRDefault="007D0DB7" w:rsidP="006B563D">
      <w:pPr>
        <w:pStyle w:val="Lijstalinea"/>
        <w:numPr>
          <w:ilvl w:val="0"/>
          <w:numId w:val="13"/>
        </w:numPr>
      </w:pPr>
      <w:r>
        <w:lastRenderedPageBreak/>
        <w:t>Jumbokaarten</w:t>
      </w:r>
      <w:r w:rsidR="00CB3492">
        <w:t>,</w:t>
      </w:r>
      <w:r w:rsidR="00F06EC9">
        <w:t xml:space="preserve"> kaarten met een extra groot formaat.</w:t>
      </w:r>
      <w:r>
        <w:br/>
      </w:r>
      <w:r>
        <w:br/>
      </w:r>
      <w:r w:rsidR="004B4388">
        <w:rPr>
          <w:noProof/>
          <w:lang w:eastAsia="nl-NL"/>
        </w:rPr>
        <w:drawing>
          <wp:inline distT="0" distB="0" distL="0" distR="0" wp14:anchorId="7462FCAA" wp14:editId="1EB503DE">
            <wp:extent cx="914400" cy="914400"/>
            <wp:effectExtent l="0" t="0" r="0" b="0"/>
            <wp:docPr id="1" name="Afbeelding 1" descr="Grote speelkaarten in de hand geho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75A434B" w14:textId="12DDD253" w:rsidR="00CB3492" w:rsidRDefault="00F06EC9" w:rsidP="004B41EF">
      <w:pPr>
        <w:pStyle w:val="Lijstalinea"/>
        <w:numPr>
          <w:ilvl w:val="0"/>
          <w:numId w:val="13"/>
        </w:numPr>
      </w:pPr>
      <w:r>
        <w:t xml:space="preserve">Kaarten met het standaard </w:t>
      </w:r>
      <w:r w:rsidR="007D0DB7">
        <w:t>formaat, die voorzien z</w:t>
      </w:r>
      <w:r w:rsidR="00CB3492">
        <w:t>ijn van extra grote symbolen en</w:t>
      </w:r>
      <w:r w:rsidR="00E41536">
        <w:t xml:space="preserve"> </w:t>
      </w:r>
      <w:r w:rsidR="00CB3492">
        <w:t>d</w:t>
      </w:r>
      <w:r w:rsidR="007D0DB7">
        <w:t xml:space="preserve">uidelijke contrasten. </w:t>
      </w:r>
      <w:r>
        <w:br/>
      </w:r>
      <w:r>
        <w:br/>
      </w:r>
      <w:r w:rsidR="00CB3492">
        <w:rPr>
          <w:noProof/>
          <w:lang w:eastAsia="nl-NL"/>
        </w:rPr>
        <w:drawing>
          <wp:inline distT="0" distB="0" distL="0" distR="0" wp14:anchorId="3952B0AF" wp14:editId="29D0DF4A">
            <wp:extent cx="1749600" cy="1162800"/>
            <wp:effectExtent l="0" t="0" r="3175" b="0"/>
            <wp:docPr id="4" name="Afbeelding 4" descr="Speelkaatrten met grote symbolen en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5">
                      <a:extLst>
                        <a:ext uri="{28A0092B-C50C-407E-A947-70E740481C1C}">
                          <a14:useLocalDpi xmlns:a14="http://schemas.microsoft.com/office/drawing/2010/main" val="0"/>
                        </a:ext>
                      </a:extLst>
                    </a:blip>
                    <a:stretch>
                      <a:fillRect/>
                    </a:stretch>
                  </pic:blipFill>
                  <pic:spPr>
                    <a:xfrm>
                      <a:off x="0" y="0"/>
                      <a:ext cx="1749600" cy="1162800"/>
                    </a:xfrm>
                    <a:prstGeom prst="rect">
                      <a:avLst/>
                    </a:prstGeom>
                  </pic:spPr>
                </pic:pic>
              </a:graphicData>
            </a:graphic>
          </wp:inline>
        </w:drawing>
      </w:r>
    </w:p>
    <w:p w14:paraId="7261B610" w14:textId="77777777" w:rsidR="004B4388" w:rsidRPr="004B4388" w:rsidRDefault="004B4388" w:rsidP="00D6368F"/>
    <w:p w14:paraId="74453588" w14:textId="48931FFE" w:rsidR="00FA2CBB" w:rsidRPr="00FA2CBB" w:rsidRDefault="00F06EC9" w:rsidP="00D6368F">
      <w:pPr>
        <w:pStyle w:val="Lijstalinea"/>
        <w:numPr>
          <w:ilvl w:val="0"/>
          <w:numId w:val="13"/>
        </w:numPr>
      </w:pPr>
      <w:proofErr w:type="spellStart"/>
      <w:r>
        <w:t>Gebrailleerde</w:t>
      </w:r>
      <w:proofErr w:type="spellEnd"/>
      <w:r>
        <w:t xml:space="preserve"> kaarten</w:t>
      </w:r>
      <w:r w:rsidR="00CB3492">
        <w:t>,</w:t>
      </w:r>
      <w:r>
        <w:t xml:space="preserve"> kaarten die voorzien zijn van v</w:t>
      </w:r>
      <w:r w:rsidR="007D0DB7">
        <w:t>oelbare punten</w:t>
      </w:r>
      <w:r>
        <w:t>.</w:t>
      </w:r>
      <w:r w:rsidR="00FA2CBB">
        <w:t xml:space="preserve"> </w:t>
      </w:r>
      <w:r w:rsidR="00CB3492">
        <w:t xml:space="preserve">Let </w:t>
      </w:r>
      <w:r w:rsidR="00FA2CBB">
        <w:t xml:space="preserve">op: deze kaarten zijn vaak in het Engels </w:t>
      </w:r>
      <w:proofErr w:type="spellStart"/>
      <w:r w:rsidR="00FA2CBB">
        <w:t>gebrailleerd</w:t>
      </w:r>
      <w:proofErr w:type="spellEnd"/>
      <w:r w:rsidR="00FA2CBB">
        <w:t xml:space="preserve">. </w:t>
      </w:r>
      <w:r>
        <w:br/>
      </w:r>
      <w:r w:rsidR="00FA2CBB">
        <w:rPr>
          <w:noProof/>
          <w:lang w:eastAsia="nl-NL"/>
        </w:rPr>
        <w:drawing>
          <wp:inline distT="0" distB="0" distL="0" distR="0" wp14:anchorId="6C6EE024" wp14:editId="6EB2D2C0">
            <wp:extent cx="2008800" cy="1339200"/>
            <wp:effectExtent l="0" t="0" r="0" b="0"/>
            <wp:docPr id="5" name="Afbeelding 5" descr="Gebrailleerde speel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6">
                      <a:extLst>
                        <a:ext uri="{28A0092B-C50C-407E-A947-70E740481C1C}">
                          <a14:useLocalDpi xmlns:a14="http://schemas.microsoft.com/office/drawing/2010/main" val="0"/>
                        </a:ext>
                      </a:extLst>
                    </a:blip>
                    <a:stretch>
                      <a:fillRect/>
                    </a:stretch>
                  </pic:blipFill>
                  <pic:spPr>
                    <a:xfrm>
                      <a:off x="0" y="0"/>
                      <a:ext cx="2008800" cy="1339200"/>
                    </a:xfrm>
                    <a:prstGeom prst="rect">
                      <a:avLst/>
                    </a:prstGeom>
                  </pic:spPr>
                </pic:pic>
              </a:graphicData>
            </a:graphic>
          </wp:inline>
        </w:drawing>
      </w:r>
    </w:p>
    <w:p w14:paraId="55BEECC9" w14:textId="77777777" w:rsidR="003B74CD" w:rsidRDefault="003B74CD" w:rsidP="00FE4614"/>
    <w:p w14:paraId="319F2493" w14:textId="48428DE5" w:rsidR="008A2AE6" w:rsidRDefault="00D6368F" w:rsidP="00E41536">
      <w:pPr>
        <w:pStyle w:val="Kop2"/>
      </w:pPr>
      <w:r>
        <w:t>Kaarten</w:t>
      </w:r>
      <w:r w:rsidR="00980C55">
        <w:t>s</w:t>
      </w:r>
      <w:r w:rsidR="004B4388">
        <w:t>tandaard</w:t>
      </w:r>
    </w:p>
    <w:p w14:paraId="4DFEF9D4" w14:textId="77777777" w:rsidR="008429A0" w:rsidRDefault="00980C55" w:rsidP="00E41536">
      <w:r w:rsidRPr="003601BE">
        <w:t>Om o</w:t>
      </w:r>
      <w:r>
        <w:t>verzicht te houden over je</w:t>
      </w:r>
      <w:r w:rsidRPr="003601BE">
        <w:t xml:space="preserve"> </w:t>
      </w:r>
      <w:r>
        <w:t xml:space="preserve">(Jumbo) </w:t>
      </w:r>
      <w:r w:rsidRPr="003601BE">
        <w:t>kaarten, kun je een kaartenhouder of standaard gebruik</w:t>
      </w:r>
      <w:r>
        <w:t>en. Deze zijn zowel in de</w:t>
      </w:r>
      <w:r w:rsidRPr="003601BE">
        <w:t xml:space="preserve"> speelgoed winkels, als in d</w:t>
      </w:r>
      <w:r w:rsidR="008950A3">
        <w:t>e gespecialiseerde hulpmiddelen</w:t>
      </w:r>
      <w:r w:rsidRPr="003601BE">
        <w:t>winkels te koop.</w:t>
      </w:r>
      <w:r w:rsidRPr="003601BE">
        <w:cr/>
      </w:r>
    </w:p>
    <w:p w14:paraId="1F8C957B" w14:textId="49C3241D" w:rsidR="00980C55" w:rsidRDefault="00C41EB6" w:rsidP="00E41536">
      <w:pPr>
        <w:pStyle w:val="Kop1"/>
        <w:spacing w:line="240" w:lineRule="auto"/>
        <w:rPr>
          <w:rFonts w:eastAsiaTheme="minorHAnsi" w:cstheme="minorBidi"/>
          <w:sz w:val="20"/>
          <w:szCs w:val="20"/>
        </w:rPr>
      </w:pPr>
      <w:r>
        <w:rPr>
          <w:noProof/>
          <w:lang w:eastAsia="nl-NL"/>
        </w:rPr>
        <w:drawing>
          <wp:inline distT="0" distB="0" distL="0" distR="0" wp14:anchorId="1B622487" wp14:editId="682E2791">
            <wp:extent cx="1515600" cy="1515600"/>
            <wp:effectExtent l="0" t="0" r="8890" b="8890"/>
            <wp:docPr id="3" name="Afbeelding 3" descr="Kaarten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7">
                      <a:extLst>
                        <a:ext uri="{28A0092B-C50C-407E-A947-70E740481C1C}">
                          <a14:useLocalDpi xmlns:a14="http://schemas.microsoft.com/office/drawing/2010/main" val="0"/>
                        </a:ext>
                      </a:extLst>
                    </a:blip>
                    <a:stretch>
                      <a:fillRect/>
                    </a:stretch>
                  </pic:blipFill>
                  <pic:spPr>
                    <a:xfrm>
                      <a:off x="0" y="0"/>
                      <a:ext cx="1515600" cy="1515600"/>
                    </a:xfrm>
                    <a:prstGeom prst="rect">
                      <a:avLst/>
                    </a:prstGeom>
                  </pic:spPr>
                </pic:pic>
              </a:graphicData>
            </a:graphic>
          </wp:inline>
        </w:drawing>
      </w:r>
    </w:p>
    <w:p w14:paraId="56BC9519" w14:textId="77777777" w:rsidR="008429A0" w:rsidRDefault="008429A0" w:rsidP="00980C55">
      <w:pPr>
        <w:rPr>
          <w:b/>
          <w:sz w:val="24"/>
        </w:rPr>
      </w:pPr>
    </w:p>
    <w:p w14:paraId="4A407DA2" w14:textId="5E4D4E2A" w:rsidR="00980C55" w:rsidRDefault="00B1726D" w:rsidP="00E41536">
      <w:pPr>
        <w:pStyle w:val="Kop2"/>
      </w:pPr>
      <w:r>
        <w:lastRenderedPageBreak/>
        <w:t>Kaartenm</w:t>
      </w:r>
      <w:r w:rsidR="00980C55">
        <w:t>apje</w:t>
      </w:r>
    </w:p>
    <w:p w14:paraId="1F65BD5A" w14:textId="5DE7CA80" w:rsidR="00C41EB6" w:rsidRDefault="00B1726D" w:rsidP="00E41536">
      <w:r>
        <w:t>A</w:t>
      </w:r>
      <w:r w:rsidR="00980C55" w:rsidRPr="003601BE">
        <w:t xml:space="preserve">ls je </w:t>
      </w:r>
      <w:r>
        <w:t xml:space="preserve">het </w:t>
      </w:r>
      <w:r w:rsidR="00980C55" w:rsidRPr="003601BE">
        <w:t>standaard formaat</w:t>
      </w:r>
      <w:r w:rsidR="008950A3">
        <w:t xml:space="preserve"> aangepaste</w:t>
      </w:r>
      <w:r w:rsidR="00980C55" w:rsidRPr="003601BE">
        <w:t xml:space="preserve"> </w:t>
      </w:r>
      <w:r w:rsidR="008950A3">
        <w:t>speel</w:t>
      </w:r>
      <w:r w:rsidR="00980C55" w:rsidRPr="003601BE">
        <w:t>k</w:t>
      </w:r>
      <w:r>
        <w:t>aarten gebruikt, is een kaartenmapje of verzamelalbum</w:t>
      </w:r>
      <w:r w:rsidR="00980C55" w:rsidRPr="003601BE">
        <w:t xml:space="preserve"> ideaal om j</w:t>
      </w:r>
      <w:r>
        <w:t xml:space="preserve">e kaarten op kleur te sorteren. </w:t>
      </w:r>
      <w:r w:rsidR="00980C55" w:rsidRPr="003601BE">
        <w:t>Deze mapjes zijn te koop in speelgoed winkels voor het verzamel</w:t>
      </w:r>
      <w:r>
        <w:t>en van Poké</w:t>
      </w:r>
      <w:r w:rsidR="00622DE1">
        <w:t>mon kaarten. Je kunt in deze mapjes</w:t>
      </w:r>
      <w:r w:rsidR="00980C55" w:rsidRPr="003601BE">
        <w:t xml:space="preserve"> veel meer </w:t>
      </w:r>
      <w:r w:rsidR="00350919">
        <w:t>speel</w:t>
      </w:r>
      <w:r w:rsidR="00980C55" w:rsidRPr="003601BE">
        <w:t xml:space="preserve">kaarten </w:t>
      </w:r>
      <w:r w:rsidR="00622DE1">
        <w:t xml:space="preserve">kwijt </w:t>
      </w:r>
      <w:r w:rsidR="00980C55" w:rsidRPr="003601BE">
        <w:t>dan je</w:t>
      </w:r>
      <w:r w:rsidR="00622DE1">
        <w:t xml:space="preserve"> nodig hebt. Maar het is handig om een mapje te kiezen</w:t>
      </w:r>
      <w:r w:rsidR="00980C55" w:rsidRPr="003601BE">
        <w:t xml:space="preserve"> waarbij je vier rijen onder</w:t>
      </w:r>
      <w:r w:rsidR="00622DE1">
        <w:t xml:space="preserve"> </w:t>
      </w:r>
      <w:r w:rsidR="00980C55" w:rsidRPr="003601BE">
        <w:t xml:space="preserve">elkaar hebt </w:t>
      </w:r>
      <w:r w:rsidR="00622DE1">
        <w:t>en minimaal acht vakjes</w:t>
      </w:r>
      <w:r w:rsidR="00980C55" w:rsidRPr="003601BE">
        <w:t xml:space="preserve"> </w:t>
      </w:r>
      <w:r w:rsidR="00622DE1">
        <w:t>naast elkaar</w:t>
      </w:r>
      <w:r w:rsidR="00C41EB6">
        <w:t>. Op deze manier</w:t>
      </w:r>
      <w:r w:rsidR="00980C55" w:rsidRPr="003601BE">
        <w:t xml:space="preserve"> kun je de</w:t>
      </w:r>
      <w:r w:rsidR="00C41EB6">
        <w:t xml:space="preserve"> vier kleuren sorteren. A</w:t>
      </w:r>
      <w:r w:rsidR="00980C55" w:rsidRPr="003601BE">
        <w:t>llee</w:t>
      </w:r>
      <w:r w:rsidR="00C41EB6">
        <w:t xml:space="preserve">n als je een ‘fantastische hand’ hebt (meer dan acht kaarten van één kleur) </w:t>
      </w:r>
      <w:proofErr w:type="spellStart"/>
      <w:r w:rsidR="00C41EB6">
        <w:t>zul</w:t>
      </w:r>
      <w:proofErr w:type="spellEnd"/>
      <w:r w:rsidR="00C41EB6">
        <w:t xml:space="preserve"> je misschien eens</w:t>
      </w:r>
      <w:r w:rsidR="00980C55" w:rsidRPr="003601BE">
        <w:t xml:space="preserve"> een pagi</w:t>
      </w:r>
      <w:r w:rsidR="00C41EB6">
        <w:t xml:space="preserve">na van je mapje moeten omslaan. </w:t>
      </w:r>
    </w:p>
    <w:p w14:paraId="20507FEC" w14:textId="77777777" w:rsidR="00E41536" w:rsidRDefault="00E41536" w:rsidP="00E41536"/>
    <w:p w14:paraId="1384069A" w14:textId="052A60B2" w:rsidR="00350919" w:rsidRPr="00F6012A" w:rsidRDefault="00AE1BCC" w:rsidP="00E41536">
      <w:pPr>
        <w:pStyle w:val="Kop2"/>
      </w:pPr>
      <w:proofErr w:type="spellStart"/>
      <w:r>
        <w:t>Biedbox</w:t>
      </w:r>
      <w:proofErr w:type="spellEnd"/>
    </w:p>
    <w:p w14:paraId="0A593C86" w14:textId="7A7C4140" w:rsidR="008429A0" w:rsidRDefault="006F2644" w:rsidP="00E41536">
      <w:r>
        <w:t>Als je Bridge wilt spelen met een</w:t>
      </w:r>
      <w:r w:rsidR="00350919">
        <w:t xml:space="preserve"> </w:t>
      </w:r>
      <w:proofErr w:type="spellStart"/>
      <w:r w:rsidR="00350919">
        <w:t>biedbox</w:t>
      </w:r>
      <w:proofErr w:type="spellEnd"/>
      <w:r w:rsidR="00350919">
        <w:t xml:space="preserve"> </w:t>
      </w:r>
      <w:r w:rsidR="00133D67">
        <w:t>(</w:t>
      </w:r>
      <w:r w:rsidR="00350919">
        <w:t>een doosje met daarin de kaarten waarmee je de bieding duidelijk maakt</w:t>
      </w:r>
      <w:r w:rsidR="00133D67">
        <w:t xml:space="preserve">) kun je een standaard </w:t>
      </w:r>
      <w:proofErr w:type="spellStart"/>
      <w:r w:rsidR="00133D67">
        <w:t>biedbox</w:t>
      </w:r>
      <w:proofErr w:type="spellEnd"/>
      <w:r w:rsidR="00133D67">
        <w:t xml:space="preserve"> kopen. O</w:t>
      </w:r>
      <w:r w:rsidR="00133D67" w:rsidRPr="003601BE">
        <w:t xml:space="preserve">p dit moment </w:t>
      </w:r>
      <w:r w:rsidR="00133D67">
        <w:t xml:space="preserve">zijn er </w:t>
      </w:r>
      <w:r w:rsidR="00133D67" w:rsidRPr="003601BE">
        <w:t>nog ge</w:t>
      </w:r>
      <w:r w:rsidR="00133D67">
        <w:t>en kantenklare, aangepaste biedboxen te koop. Je kunt</w:t>
      </w:r>
      <w:r w:rsidR="00B7348A">
        <w:t xml:space="preserve"> deze kaartjes zelf voorzien van merkjes, het </w:t>
      </w:r>
      <w:r w:rsidR="00133D67">
        <w:t xml:space="preserve"> nodige contrast of braille. </w:t>
      </w:r>
    </w:p>
    <w:p w14:paraId="0BE0405F" w14:textId="77777777" w:rsidR="00133D67" w:rsidRDefault="00133D67" w:rsidP="00350919"/>
    <w:p w14:paraId="11A148D0" w14:textId="0355AC3B" w:rsidR="008429A0" w:rsidRDefault="008429A0" w:rsidP="00E41536">
      <w:r>
        <w:rPr>
          <w:noProof/>
          <w:lang w:eastAsia="nl-NL"/>
        </w:rPr>
        <w:drawing>
          <wp:inline distT="0" distB="0" distL="0" distR="0" wp14:anchorId="0CEDA992" wp14:editId="78389ED1">
            <wp:extent cx="1746000" cy="2376000"/>
            <wp:effectExtent l="0" t="0" r="6985" b="5715"/>
            <wp:docPr id="2" name="Afbeelding 2" descr="Biedbox met 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8">
                      <a:extLst>
                        <a:ext uri="{28A0092B-C50C-407E-A947-70E740481C1C}">
                          <a14:useLocalDpi xmlns:a14="http://schemas.microsoft.com/office/drawing/2010/main" val="0"/>
                        </a:ext>
                      </a:extLst>
                    </a:blip>
                    <a:stretch>
                      <a:fillRect/>
                    </a:stretch>
                  </pic:blipFill>
                  <pic:spPr>
                    <a:xfrm>
                      <a:off x="0" y="0"/>
                      <a:ext cx="1746000" cy="2376000"/>
                    </a:xfrm>
                    <a:prstGeom prst="rect">
                      <a:avLst/>
                    </a:prstGeom>
                  </pic:spPr>
                </pic:pic>
              </a:graphicData>
            </a:graphic>
          </wp:inline>
        </w:drawing>
      </w:r>
    </w:p>
    <w:p w14:paraId="0D694EA4" w14:textId="77777777" w:rsidR="00350919" w:rsidRDefault="00350919" w:rsidP="00350919"/>
    <w:p w14:paraId="1A0F815C" w14:textId="5D820923" w:rsidR="00C41EB6" w:rsidRDefault="00C41EB6" w:rsidP="00C41EB6">
      <w:pPr>
        <w:pStyle w:val="Kop1"/>
      </w:pPr>
      <w:r>
        <w:t>Tips tijdens het spel</w:t>
      </w:r>
      <w:r w:rsidR="00E41536">
        <w:t>en</w:t>
      </w:r>
    </w:p>
    <w:p w14:paraId="24DE2886" w14:textId="78FE0129" w:rsidR="00B7348A" w:rsidRDefault="00924F5A" w:rsidP="00E41536">
      <w:pPr>
        <w:pStyle w:val="Lijstalinea"/>
        <w:numPr>
          <w:ilvl w:val="0"/>
          <w:numId w:val="14"/>
        </w:numPr>
      </w:pPr>
      <w:r>
        <w:t xml:space="preserve">Wanneer je een kaartenmapje gebruikt, ontwikkel dan je eigen methodiek bij het </w:t>
      </w:r>
      <w:r w:rsidR="00F84412">
        <w:t>in de</w:t>
      </w:r>
      <w:r>
        <w:t xml:space="preserve"> map </w:t>
      </w:r>
      <w:r w:rsidR="00F84412">
        <w:t>plaatsen van je</w:t>
      </w:r>
      <w:r>
        <w:t xml:space="preserve"> kaarten. </w:t>
      </w:r>
      <w:r w:rsidR="00173C67">
        <w:t>Je kunt de plaats</w:t>
      </w:r>
      <w:r w:rsidR="00980C55" w:rsidRPr="00924F5A">
        <w:t xml:space="preserve"> van je kaarten afstemmen op</w:t>
      </w:r>
      <w:r>
        <w:t xml:space="preserve">: </w:t>
      </w:r>
      <w:r w:rsidR="00980C55" w:rsidRPr="00924F5A">
        <w:t>de kaarten di</w:t>
      </w:r>
      <w:r>
        <w:t xml:space="preserve">e je verwacht bij je partner, </w:t>
      </w:r>
      <w:r w:rsidR="00980C55" w:rsidRPr="00924F5A">
        <w:t>d</w:t>
      </w:r>
      <w:r>
        <w:t xml:space="preserve">e kaarten die uitgespeeld zijn of </w:t>
      </w:r>
      <w:r w:rsidRPr="00924F5A">
        <w:t>de kaarten van de bekende "open" dummy kaarten</w:t>
      </w:r>
      <w:r>
        <w:t xml:space="preserve">. </w:t>
      </w:r>
      <w:r w:rsidR="00F1284F">
        <w:t>(De dummy is één van de vier spelers die een ronde zijn kaarten alleen maar open op tafel mag leggen.</w:t>
      </w:r>
      <w:r w:rsidR="004A6D24">
        <w:t xml:space="preserve"> Hij mag verder niets doen.</w:t>
      </w:r>
      <w:r w:rsidR="00F1284F">
        <w:t>)</w:t>
      </w:r>
      <w:r w:rsidR="00E41536">
        <w:br/>
      </w:r>
    </w:p>
    <w:p w14:paraId="582541D0" w14:textId="6335DAAB" w:rsidR="00173C67" w:rsidRDefault="004A6D24" w:rsidP="00D94C28">
      <w:pPr>
        <w:pStyle w:val="Lijstalinea"/>
        <w:numPr>
          <w:ilvl w:val="0"/>
          <w:numId w:val="14"/>
        </w:numPr>
      </w:pPr>
      <w:r>
        <w:t xml:space="preserve">Zet de </w:t>
      </w:r>
      <w:r w:rsidR="00875FFD">
        <w:t>“</w:t>
      </w:r>
      <w:r>
        <w:t>dummy</w:t>
      </w:r>
      <w:r w:rsidR="00875FFD">
        <w:t>”</w:t>
      </w:r>
      <w:r>
        <w:t xml:space="preserve"> in om het spel toegankelijk te maken. Dit kun je </w:t>
      </w:r>
      <w:r w:rsidR="00173C67">
        <w:t xml:space="preserve">op </w:t>
      </w:r>
      <w:r w:rsidR="00C95937">
        <w:t>twee</w:t>
      </w:r>
      <w:r w:rsidR="00173C67">
        <w:t xml:space="preserve"> manieren doen:</w:t>
      </w:r>
      <w:r w:rsidR="00E41536">
        <w:br/>
        <w:t xml:space="preserve">1. </w:t>
      </w:r>
      <w:r w:rsidR="00173C67">
        <w:t xml:space="preserve">De </w:t>
      </w:r>
      <w:r w:rsidR="00B23B29">
        <w:t>“</w:t>
      </w:r>
      <w:r w:rsidR="00173C67">
        <w:t>dummy</w:t>
      </w:r>
      <w:r w:rsidR="00B23B29">
        <w:t>”</w:t>
      </w:r>
      <w:r w:rsidR="00924F5A" w:rsidRPr="003601BE">
        <w:t xml:space="preserve"> kan hardop vertellen welk bod de ver</w:t>
      </w:r>
      <w:r w:rsidR="00173C67">
        <w:t xml:space="preserve">schillende personen uitbrengen. </w:t>
      </w:r>
    </w:p>
    <w:p w14:paraId="17B22BA2" w14:textId="10DC92F2" w:rsidR="00C95937" w:rsidRDefault="00173C67" w:rsidP="00E41536">
      <w:pPr>
        <w:pStyle w:val="Lijstalinea"/>
        <w:numPr>
          <w:ilvl w:val="0"/>
          <w:numId w:val="16"/>
        </w:numPr>
      </w:pPr>
      <w:r>
        <w:lastRenderedPageBreak/>
        <w:t xml:space="preserve">De </w:t>
      </w:r>
      <w:r w:rsidR="00B23B29">
        <w:t>“</w:t>
      </w:r>
      <w:r>
        <w:t>dummy</w:t>
      </w:r>
      <w:r w:rsidR="00B23B29">
        <w:t>”</w:t>
      </w:r>
      <w:r>
        <w:t xml:space="preserve"> kan de kaarten voorlezen</w:t>
      </w:r>
      <w:r w:rsidR="00924F5A" w:rsidRPr="003601BE">
        <w:t xml:space="preserve"> die door</w:t>
      </w:r>
      <w:r w:rsidR="00C95937">
        <w:t xml:space="preserve"> de spelers uitgespeeld worden.</w:t>
      </w:r>
      <w:r w:rsidR="00E41536">
        <w:br/>
      </w:r>
    </w:p>
    <w:p w14:paraId="76DB96FD" w14:textId="6150FF64" w:rsidR="00C95937" w:rsidRDefault="00B23B29" w:rsidP="00E41536">
      <w:pPr>
        <w:pStyle w:val="Lijstalinea"/>
        <w:numPr>
          <w:ilvl w:val="0"/>
          <w:numId w:val="14"/>
        </w:numPr>
      </w:pPr>
      <w:r>
        <w:t>Bridge speel je met z’n vieren: twee paren van twee personen. Als</w:t>
      </w:r>
      <w:r w:rsidR="00C95937">
        <w:t xml:space="preserve"> het om een informeel spel gaat kun je met elkaar afspreken</w:t>
      </w:r>
      <w:r w:rsidR="00924F5A" w:rsidRPr="003601BE">
        <w:t xml:space="preserve"> dat iedereen hardop zegt welk bod hij of zij uitbrengt en welke kaart er gespeeld wordt.</w:t>
      </w:r>
      <w:r w:rsidR="00C95937">
        <w:t xml:space="preserve"> Als het paar waarmee je speelt dit te lastig vindt kun je het aan je Bridge partner vragen. A</w:t>
      </w:r>
      <w:r w:rsidR="00924F5A" w:rsidRPr="00C95937">
        <w:t>ls het je vaste Bridge partner</w:t>
      </w:r>
      <w:r w:rsidR="00C95937">
        <w:t xml:space="preserve"> is, zal hij of </w:t>
      </w:r>
      <w:r w:rsidR="00924F5A" w:rsidRPr="00C95937">
        <w:t xml:space="preserve">zij snel goed ingespeeld zijn op de informatie die jij nodig hebt. </w:t>
      </w:r>
    </w:p>
    <w:p w14:paraId="6BDEEA60" w14:textId="77777777" w:rsidR="00204AE8" w:rsidRDefault="00204AE8" w:rsidP="00E41536"/>
    <w:p w14:paraId="1CC9005E" w14:textId="41A488FB" w:rsidR="00C95937" w:rsidRDefault="00C95937" w:rsidP="00E41536">
      <w:pPr>
        <w:pStyle w:val="Lijstalinea"/>
        <w:numPr>
          <w:ilvl w:val="0"/>
          <w:numId w:val="14"/>
        </w:numPr>
      </w:pPr>
      <w:r>
        <w:t xml:space="preserve">Bij formele wedstrijden kan de andere partij problemen hebben met deze regeling. Omdat de kans bestaat dat jullie door intonatie </w:t>
      </w:r>
      <w:r w:rsidR="00924F5A" w:rsidRPr="00C95937">
        <w:t>stiekem m</w:t>
      </w:r>
      <w:r>
        <w:t>eer informatie uitwisselen. In zulke gevallen</w:t>
      </w:r>
      <w:r w:rsidR="00924F5A" w:rsidRPr="00C95937">
        <w:t xml:space="preserve"> is het inz</w:t>
      </w:r>
      <w:r>
        <w:t xml:space="preserve">etten van de </w:t>
      </w:r>
      <w:r w:rsidR="00B23B29">
        <w:t>“</w:t>
      </w:r>
      <w:r>
        <w:t>dummy</w:t>
      </w:r>
      <w:r w:rsidR="00B23B29">
        <w:t>”</w:t>
      </w:r>
      <w:r>
        <w:t xml:space="preserve"> als voorlees</w:t>
      </w:r>
      <w:r w:rsidR="00924F5A" w:rsidRPr="00C95937">
        <w:t xml:space="preserve">hulpje de makkelijkste methode. Je medespelers hoeven zich niet aan te passen en de </w:t>
      </w:r>
      <w:r w:rsidR="00B23B29">
        <w:t>“</w:t>
      </w:r>
      <w:r w:rsidR="00924F5A" w:rsidRPr="00C95937">
        <w:t>dummy</w:t>
      </w:r>
      <w:r w:rsidR="00B23B29">
        <w:t>”</w:t>
      </w:r>
      <w:r w:rsidR="00924F5A" w:rsidRPr="00C95937">
        <w:t xml:space="preserve"> hoeft zich niet te </w:t>
      </w:r>
      <w:r>
        <w:t>vervelen.</w:t>
      </w:r>
    </w:p>
    <w:p w14:paraId="16BEE210" w14:textId="77777777" w:rsidR="001B661B" w:rsidRDefault="001B661B" w:rsidP="00E41536"/>
    <w:p w14:paraId="67CB92B1" w14:textId="6FC351D0" w:rsidR="006F0B2F" w:rsidRDefault="006F0B2F" w:rsidP="00E41536">
      <w:pPr>
        <w:pStyle w:val="Lijstalinea"/>
        <w:numPr>
          <w:ilvl w:val="0"/>
          <w:numId w:val="14"/>
        </w:numPr>
      </w:pPr>
      <w:r>
        <w:t>Het is het gemakkelijkst</w:t>
      </w:r>
      <w:r w:rsidR="00924F5A" w:rsidRPr="00C95937">
        <w:t xml:space="preserve"> </w:t>
      </w:r>
      <w:r>
        <w:t>om de kaarten die voorgelezen worden</w:t>
      </w:r>
      <w:r w:rsidR="00924F5A" w:rsidRPr="00C95937">
        <w:t xml:space="preserve"> </w:t>
      </w:r>
      <w:r>
        <w:t>meteen te noteren. Dit kun je doen op de manier die voor jou prettig is. Gebruik bijvoorbeeld de functie notities op je telefoon, schrijf met een dikke stift op papier of zet je aantekeningen in de notitieblok</w:t>
      </w:r>
      <w:r w:rsidR="00924F5A" w:rsidRPr="00C95937">
        <w:t xml:space="preserve">functie </w:t>
      </w:r>
      <w:r>
        <w:t>van je braille</w:t>
      </w:r>
      <w:r w:rsidR="00924F5A" w:rsidRPr="00C95937">
        <w:t xml:space="preserve">leesregel. </w:t>
      </w:r>
      <w:r w:rsidR="00E41536">
        <w:br/>
      </w:r>
    </w:p>
    <w:p w14:paraId="71C5B0DB" w14:textId="390AF10C" w:rsidR="0070102A" w:rsidRPr="00C95937" w:rsidRDefault="006F0B2F" w:rsidP="00E41536">
      <w:pPr>
        <w:pStyle w:val="Lijstalinea"/>
        <w:numPr>
          <w:ilvl w:val="0"/>
          <w:numId w:val="14"/>
        </w:numPr>
      </w:pPr>
      <w:r>
        <w:t>(</w:t>
      </w:r>
      <w:r w:rsidR="00924F5A" w:rsidRPr="00C95937">
        <w:t>He</w:t>
      </w:r>
      <w:r>
        <w:t>t is volledig te rechtvaardigen dat je alles noteert wat</w:t>
      </w:r>
      <w:r w:rsidR="00924F5A" w:rsidRPr="00C95937">
        <w:t xml:space="preserve"> tijdens een wedstrijd op een wedstrijdformulier </w:t>
      </w:r>
      <w:r>
        <w:t>ingevuld wordt. En dat je</w:t>
      </w:r>
      <w:r w:rsidR="00924F5A" w:rsidRPr="00C95937">
        <w:t xml:space="preserve"> alle kaarten noteert, </w:t>
      </w:r>
      <w:r>
        <w:t>die voor de anderen open op tafel liggen. Je bent hiermee</w:t>
      </w:r>
      <w:r w:rsidR="00924F5A" w:rsidRPr="00C95937">
        <w:t xml:space="preserve"> niet in het voordeel ten opzichte van de andere spelers.</w:t>
      </w:r>
      <w:r>
        <w:t>) Het</w:t>
      </w:r>
      <w:r w:rsidR="00924F5A" w:rsidRPr="00C95937">
        <w:t xml:space="preserve"> maken </w:t>
      </w:r>
      <w:r>
        <w:t>van notities heeft als voordeel</w:t>
      </w:r>
      <w:r w:rsidR="00924F5A" w:rsidRPr="00C95937">
        <w:t xml:space="preserve"> dat je minder op je geheugen hoeft te varen</w:t>
      </w:r>
      <w:r>
        <w:t xml:space="preserve">. En je hoeft de </w:t>
      </w:r>
      <w:r w:rsidR="00924F5A" w:rsidRPr="00C95937">
        <w:t xml:space="preserve">dummy </w:t>
      </w:r>
      <w:r>
        <w:t xml:space="preserve">niet te vragen welke </w:t>
      </w:r>
      <w:r w:rsidR="00924F5A" w:rsidRPr="00C95937">
        <w:t>kaarten er ook al weer open op tafel lagen.</w:t>
      </w:r>
      <w:r w:rsidR="00924F5A" w:rsidRPr="00C95937">
        <w:cr/>
      </w:r>
    </w:p>
    <w:p w14:paraId="0D85285B" w14:textId="691BFCFF" w:rsidR="00C41EB6" w:rsidRPr="00F6012A" w:rsidRDefault="00C41EB6" w:rsidP="00924F5A">
      <w:pPr>
        <w:pStyle w:val="Kop1"/>
        <w:spacing w:line="240" w:lineRule="auto"/>
      </w:pPr>
      <w:r>
        <w:t xml:space="preserve">Waar kun je Bridge spelen? </w:t>
      </w:r>
    </w:p>
    <w:p w14:paraId="183F32BD" w14:textId="56534D5D" w:rsidR="008B0051" w:rsidRDefault="0045576C" w:rsidP="00E41536">
      <w:r>
        <w:t xml:space="preserve">Je kunt bridgen bij een gezelschap of vereniging </w:t>
      </w:r>
      <w:r w:rsidR="009E49E4">
        <w:t xml:space="preserve">bij je </w:t>
      </w:r>
      <w:r>
        <w:t xml:space="preserve">in de buurt. Daarnaast zijn er ook Apps en speciale spelletjes om tegen de computer te bridgen. </w:t>
      </w:r>
    </w:p>
    <w:p w14:paraId="54CBDF2C" w14:textId="77777777" w:rsidR="007D5533" w:rsidRDefault="007D5533" w:rsidP="00E41536"/>
    <w:p w14:paraId="57E8560A" w14:textId="77777777" w:rsidR="00924F5A" w:rsidRDefault="00924F5A" w:rsidP="00E41536">
      <w:pPr>
        <w:pStyle w:val="Kop2"/>
      </w:pPr>
      <w:r>
        <w:t>Online bridgen</w:t>
      </w:r>
    </w:p>
    <w:p w14:paraId="07399BAC" w14:textId="1866553D" w:rsidR="00924F5A" w:rsidRDefault="00924F5A" w:rsidP="00E41536">
      <w:r w:rsidRPr="00E41536">
        <w:t xml:space="preserve">Wanneer je slechtziend bent, kun je mogelijk met vergroting op je PC, Tablet of telefoon online bridgen op een Bridgeserver. Daarnaast vind je in de Appstore diverse Bridge apps. De app </w:t>
      </w:r>
      <w:r w:rsidR="009D6745" w:rsidRPr="00E41536">
        <w:t>‘</w:t>
      </w:r>
      <w:r w:rsidRPr="00E41536">
        <w:t>Bridge V+, bridge cardgame</w:t>
      </w:r>
      <w:r w:rsidR="009D6745" w:rsidRPr="00E41536">
        <w:t>’</w:t>
      </w:r>
      <w:r w:rsidRPr="00E41536">
        <w:t xml:space="preserve"> heeft kaarten met extra grote opdruk. Als je blind bent, zal online bridgen lastig worden, omdat de meeste Bridge servers en apps niet of slechts gebrekkig toegankelijk zijn bij het gebruik</w:t>
      </w:r>
      <w:r>
        <w:t xml:space="preserve"> van een schermlezer.</w:t>
      </w:r>
    </w:p>
    <w:p w14:paraId="28E0B9B0" w14:textId="77777777" w:rsidR="00E41536" w:rsidRDefault="00E41536" w:rsidP="00E41536"/>
    <w:p w14:paraId="1B6244BF" w14:textId="77777777" w:rsidR="00764CF4" w:rsidRPr="00333F4C" w:rsidRDefault="00764CF4" w:rsidP="00E41536">
      <w:pPr>
        <w:pStyle w:val="Kop1"/>
        <w:rPr>
          <w:i/>
        </w:rPr>
      </w:pPr>
      <w:r w:rsidRPr="00333F4C">
        <w:lastRenderedPageBreak/>
        <w:t>Kom je er niet uit?</w:t>
      </w:r>
    </w:p>
    <w:p w14:paraId="23F402E5" w14:textId="26B3C1BA" w:rsidR="00764CF4" w:rsidRPr="00644FEE" w:rsidRDefault="00764CF4" w:rsidP="00764CF4">
      <w:r>
        <w:t xml:space="preserve">Misschien heb je meer vragen. Neem dan gerust contact op met Koninklijke Visio. Je kunt bij Koninklijke Visio Ergotherapie volgen. Tijdens dit revalidatie onderdeel leer je basisstrategieën om je dagelijks handelen te vergemakkelijken en je zelfstandigheid te vergroten. </w:t>
      </w:r>
    </w:p>
    <w:p w14:paraId="631FC4CF" w14:textId="77777777" w:rsidR="00764CF4" w:rsidRPr="00550D90" w:rsidRDefault="00764CF4" w:rsidP="00764CF4">
      <w:pPr>
        <w:rPr>
          <w:highlight w:val="yellow"/>
        </w:rPr>
      </w:pPr>
    </w:p>
    <w:p w14:paraId="54CE2D30" w14:textId="77777777" w:rsidR="00764CF4" w:rsidRPr="0026042D" w:rsidRDefault="00764CF4" w:rsidP="00764CF4">
      <w:pPr>
        <w:pStyle w:val="Kop1"/>
      </w:pPr>
      <w:r w:rsidRPr="0026042D">
        <w:t>Heb je nog vragen?</w:t>
      </w:r>
    </w:p>
    <w:p w14:paraId="04A86B2D" w14:textId="77777777" w:rsidR="00764CF4" w:rsidRPr="0026042D" w:rsidRDefault="00764CF4" w:rsidP="00764CF4">
      <w:r w:rsidRPr="0026042D">
        <w:t xml:space="preserve">Mail naar </w:t>
      </w:r>
      <w:hyperlink r:id="rId19" w:history="1">
        <w:r w:rsidRPr="0026042D">
          <w:rPr>
            <w:rStyle w:val="Hyperlink"/>
          </w:rPr>
          <w:t>kennisportaal@visio.org</w:t>
        </w:r>
      </w:hyperlink>
      <w:r w:rsidRPr="0026042D">
        <w:t>, of bel 088 585 56 66.</w:t>
      </w:r>
    </w:p>
    <w:p w14:paraId="4C243D91" w14:textId="77777777" w:rsidR="00764CF4" w:rsidRPr="0026042D" w:rsidRDefault="00764CF4" w:rsidP="00764CF4">
      <w:r w:rsidRPr="0026042D">
        <w:t xml:space="preserve">Meer artikelen, video’s en podcasts vind je op </w:t>
      </w:r>
      <w:hyperlink r:id="rId20" w:history="1">
        <w:r w:rsidRPr="0026042D">
          <w:rPr>
            <w:rStyle w:val="Hyperlink"/>
          </w:rPr>
          <w:t>kennisportaal.visio.org</w:t>
        </w:r>
      </w:hyperlink>
    </w:p>
    <w:p w14:paraId="255AC190" w14:textId="77777777" w:rsidR="00764CF4" w:rsidRPr="0026042D" w:rsidRDefault="00764CF4" w:rsidP="00764CF4"/>
    <w:p w14:paraId="25C07BA5" w14:textId="77777777" w:rsidR="00764CF4" w:rsidRPr="0026042D" w:rsidRDefault="00764CF4" w:rsidP="00764CF4">
      <w:r w:rsidRPr="0026042D">
        <w:t xml:space="preserve">Koninklijke Visio </w:t>
      </w:r>
    </w:p>
    <w:p w14:paraId="6454239C" w14:textId="77777777" w:rsidR="00764CF4" w:rsidRPr="0026042D" w:rsidRDefault="00764CF4" w:rsidP="00764CF4">
      <w:r w:rsidRPr="0026042D">
        <w:t>expertisecentrum voor slechtziende en blinde mensen</w:t>
      </w:r>
    </w:p>
    <w:p w14:paraId="0AE6FA22" w14:textId="77777777" w:rsidR="00764CF4" w:rsidRPr="0026042D" w:rsidRDefault="005047C3" w:rsidP="00764CF4">
      <w:hyperlink r:id="rId21" w:history="1">
        <w:r w:rsidR="00764CF4" w:rsidRPr="0026042D">
          <w:rPr>
            <w:rStyle w:val="Hyperlink"/>
          </w:rPr>
          <w:t>www.visio.org</w:t>
        </w:r>
      </w:hyperlink>
      <w:r w:rsidR="00764CF4" w:rsidRPr="0026042D">
        <w:t xml:space="preserve"> </w:t>
      </w:r>
    </w:p>
    <w:p w14:paraId="5A169163" w14:textId="56820A02" w:rsidR="00764CF4" w:rsidRPr="009B17F6" w:rsidRDefault="00764CF4" w:rsidP="00764CF4"/>
    <w:p w14:paraId="2AC2DDAD" w14:textId="77777777" w:rsidR="00C35DF8" w:rsidRDefault="00C35DF8" w:rsidP="00FE4614"/>
    <w:sectPr w:rsidR="00C35DF8" w:rsidSect="00F83984">
      <w:headerReference w:type="even" r:id="rId22"/>
      <w:headerReference w:type="default" r:id="rId23"/>
      <w:footerReference w:type="even" r:id="rId24"/>
      <w:footerReference w:type="default" r:id="rId25"/>
      <w:headerReference w:type="first" r:id="rId26"/>
      <w:footerReference w:type="first" r:id="rId27"/>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C540" w14:textId="77777777" w:rsidR="00D369AC" w:rsidRDefault="00D369AC" w:rsidP="00F83984">
      <w:r>
        <w:separator/>
      </w:r>
    </w:p>
  </w:endnote>
  <w:endnote w:type="continuationSeparator" w:id="0">
    <w:p w14:paraId="3D9C1C17" w14:textId="77777777" w:rsidR="00D369AC" w:rsidRDefault="00D369AC" w:rsidP="00F8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4031" w14:textId="77777777" w:rsidR="004D6557" w:rsidRDefault="004D65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5D80" w14:textId="77777777" w:rsidR="004D6557" w:rsidRDefault="004D65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DCF9" w14:textId="77777777" w:rsidR="004D6557" w:rsidRDefault="004D65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99B4" w14:textId="77777777" w:rsidR="00D369AC" w:rsidRDefault="00D369AC" w:rsidP="00F83984">
      <w:r>
        <w:separator/>
      </w:r>
    </w:p>
  </w:footnote>
  <w:footnote w:type="continuationSeparator" w:id="0">
    <w:p w14:paraId="53A315E4" w14:textId="77777777" w:rsidR="00D369AC" w:rsidRDefault="00D369AC" w:rsidP="00F8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00B1" w14:textId="77777777" w:rsidR="004D6557" w:rsidRDefault="004D65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F117" w14:textId="77777777" w:rsidR="00D369AC" w:rsidRDefault="007F1E10" w:rsidP="00F83984">
    <w:pPr>
      <w:pStyle w:val="Koptekst"/>
    </w:pPr>
    <w:r>
      <w:rPr>
        <w:noProof/>
        <w:lang w:eastAsia="nl-NL"/>
      </w:rPr>
      <w:drawing>
        <wp:anchor distT="0" distB="2540" distL="114300" distR="114300" simplePos="0" relativeHeight="251658240" behindDoc="0" locked="0" layoutInCell="1" allowOverlap="1" wp14:anchorId="0A342ED0" wp14:editId="3F5BC464">
          <wp:simplePos x="0" y="0"/>
          <wp:positionH relativeFrom="column">
            <wp:posOffset>4541157</wp:posOffset>
          </wp:positionH>
          <wp:positionV relativeFrom="paragraph">
            <wp:posOffset>-76382</wp:posOffset>
          </wp:positionV>
          <wp:extent cx="1793240" cy="607060"/>
          <wp:effectExtent l="0" t="0" r="0" b="0"/>
          <wp:wrapSquare wrapText="bothSides"/>
          <wp:docPr id="1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522A" w14:textId="77777777" w:rsidR="004D6557" w:rsidRDefault="004D65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235"/>
    <w:multiLevelType w:val="hybridMultilevel"/>
    <w:tmpl w:val="6C28B5CA"/>
    <w:lvl w:ilvl="0" w:tplc="E14483C4">
      <w:numFmt w:val="bullet"/>
      <w:lvlText w:val="-"/>
      <w:lvlJc w:val="left"/>
      <w:pPr>
        <w:ind w:left="1353" w:hanging="360"/>
      </w:pPr>
      <w:rPr>
        <w:rFonts w:ascii="Verdana" w:eastAsia="Times New Roman" w:hAnsi="Verdana" w:cstheme="minorBid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 w15:restartNumberingAfterBreak="0">
    <w:nsid w:val="0AB87775"/>
    <w:multiLevelType w:val="hybridMultilevel"/>
    <w:tmpl w:val="1A5A68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16F33"/>
    <w:multiLevelType w:val="hybridMultilevel"/>
    <w:tmpl w:val="A43E7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C75AF9"/>
    <w:multiLevelType w:val="hybridMultilevel"/>
    <w:tmpl w:val="898E9B40"/>
    <w:lvl w:ilvl="0" w:tplc="3E62A0B4">
      <w:start w:val="1"/>
      <w:numFmt w:val="bullet"/>
      <w:lvlText w:val="-"/>
      <w:lvlJc w:val="left"/>
      <w:pPr>
        <w:ind w:left="720" w:hanging="360"/>
      </w:pPr>
      <w:rPr>
        <w:rFonts w:ascii="Verdana" w:eastAsiaTheme="majorEastAsia" w:hAnsi="Verdan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105CBE"/>
    <w:multiLevelType w:val="hybridMultilevel"/>
    <w:tmpl w:val="535E9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600634"/>
    <w:multiLevelType w:val="hybridMultilevel"/>
    <w:tmpl w:val="4E2A2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2C221D"/>
    <w:multiLevelType w:val="multilevel"/>
    <w:tmpl w:val="5114C5F8"/>
    <w:lvl w:ilvl="0">
      <w:start w:val="1"/>
      <w:numFmt w:val="decimal"/>
      <w:lvlText w:val="%1."/>
      <w:lvlJc w:val="left"/>
      <w:pPr>
        <w:tabs>
          <w:tab w:val="num" w:pos="720"/>
        </w:tabs>
        <w:ind w:left="720" w:hanging="360"/>
      </w:pPr>
      <w:rPr>
        <w:rFonts w:ascii="Verdana" w:eastAsia="Times New Roman" w:hAnsi="Verdana"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72BB5"/>
    <w:multiLevelType w:val="hybridMultilevel"/>
    <w:tmpl w:val="C7326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DC1115"/>
    <w:multiLevelType w:val="hybridMultilevel"/>
    <w:tmpl w:val="C11017E8"/>
    <w:lvl w:ilvl="0" w:tplc="3FECB134">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3CD0159"/>
    <w:multiLevelType w:val="hybridMultilevel"/>
    <w:tmpl w:val="33C201C2"/>
    <w:lvl w:ilvl="0" w:tplc="A9EC31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493986"/>
    <w:multiLevelType w:val="hybridMultilevel"/>
    <w:tmpl w:val="5B2AE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6503CF"/>
    <w:multiLevelType w:val="hybridMultilevel"/>
    <w:tmpl w:val="B414E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7F075B"/>
    <w:multiLevelType w:val="multilevel"/>
    <w:tmpl w:val="D734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91BF1"/>
    <w:multiLevelType w:val="hybridMultilevel"/>
    <w:tmpl w:val="21784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A1962EC"/>
    <w:multiLevelType w:val="hybridMultilevel"/>
    <w:tmpl w:val="A8903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12"/>
  </w:num>
  <w:num w:numId="5">
    <w:abstractNumId w:val="3"/>
  </w:num>
  <w:num w:numId="6">
    <w:abstractNumId w:val="1"/>
  </w:num>
  <w:num w:numId="7">
    <w:abstractNumId w:val="7"/>
  </w:num>
  <w:num w:numId="8">
    <w:abstractNumId w:val="11"/>
  </w:num>
  <w:num w:numId="9">
    <w:abstractNumId w:val="0"/>
  </w:num>
  <w:num w:numId="10">
    <w:abstractNumId w:val="9"/>
  </w:num>
  <w:num w:numId="11">
    <w:abstractNumId w:val="15"/>
  </w:num>
  <w:num w:numId="12">
    <w:abstractNumId w:val="2"/>
  </w:num>
  <w:num w:numId="13">
    <w:abstractNumId w:val="10"/>
  </w:num>
  <w:num w:numId="14">
    <w:abstractNumId w:val="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7A"/>
    <w:rsid w:val="00005D57"/>
    <w:rsid w:val="00014FB8"/>
    <w:rsid w:val="000312FD"/>
    <w:rsid w:val="00061BEF"/>
    <w:rsid w:val="00072778"/>
    <w:rsid w:val="000958C2"/>
    <w:rsid w:val="000C1D50"/>
    <w:rsid w:val="000C340A"/>
    <w:rsid w:val="000C3803"/>
    <w:rsid w:val="000D00B2"/>
    <w:rsid w:val="000E7A30"/>
    <w:rsid w:val="00114BF7"/>
    <w:rsid w:val="00115E48"/>
    <w:rsid w:val="0012577F"/>
    <w:rsid w:val="001325A3"/>
    <w:rsid w:val="00133D67"/>
    <w:rsid w:val="00146757"/>
    <w:rsid w:val="0016093C"/>
    <w:rsid w:val="001674B1"/>
    <w:rsid w:val="00173C67"/>
    <w:rsid w:val="00174735"/>
    <w:rsid w:val="00186A61"/>
    <w:rsid w:val="001A5AE1"/>
    <w:rsid w:val="001B661B"/>
    <w:rsid w:val="001B6E5F"/>
    <w:rsid w:val="001C779E"/>
    <w:rsid w:val="001D2C8C"/>
    <w:rsid w:val="001D5ADC"/>
    <w:rsid w:val="00200A8B"/>
    <w:rsid w:val="00204AE8"/>
    <w:rsid w:val="00207A90"/>
    <w:rsid w:val="00210438"/>
    <w:rsid w:val="00236306"/>
    <w:rsid w:val="002657C9"/>
    <w:rsid w:val="00272F7D"/>
    <w:rsid w:val="00280B2E"/>
    <w:rsid w:val="002906DB"/>
    <w:rsid w:val="002928E8"/>
    <w:rsid w:val="002963CE"/>
    <w:rsid w:val="002A202D"/>
    <w:rsid w:val="002A28D4"/>
    <w:rsid w:val="002C2CBB"/>
    <w:rsid w:val="002E21C1"/>
    <w:rsid w:val="002F3278"/>
    <w:rsid w:val="002F6B96"/>
    <w:rsid w:val="00300C50"/>
    <w:rsid w:val="00312E99"/>
    <w:rsid w:val="00326029"/>
    <w:rsid w:val="00333A9A"/>
    <w:rsid w:val="00333F4C"/>
    <w:rsid w:val="00336A3C"/>
    <w:rsid w:val="003450E4"/>
    <w:rsid w:val="00350919"/>
    <w:rsid w:val="003516C2"/>
    <w:rsid w:val="00363663"/>
    <w:rsid w:val="003647C1"/>
    <w:rsid w:val="003B0A62"/>
    <w:rsid w:val="003B74CD"/>
    <w:rsid w:val="003C4754"/>
    <w:rsid w:val="00406EA7"/>
    <w:rsid w:val="0043793A"/>
    <w:rsid w:val="004408A6"/>
    <w:rsid w:val="004545B9"/>
    <w:rsid w:val="00455377"/>
    <w:rsid w:val="0045576C"/>
    <w:rsid w:val="00460AB4"/>
    <w:rsid w:val="00484C72"/>
    <w:rsid w:val="00497888"/>
    <w:rsid w:val="004A67CF"/>
    <w:rsid w:val="004A6D24"/>
    <w:rsid w:val="004B4388"/>
    <w:rsid w:val="004B4C38"/>
    <w:rsid w:val="004C54D5"/>
    <w:rsid w:val="004D6557"/>
    <w:rsid w:val="004D7F0B"/>
    <w:rsid w:val="004F07EA"/>
    <w:rsid w:val="005047C3"/>
    <w:rsid w:val="005065E4"/>
    <w:rsid w:val="0051031E"/>
    <w:rsid w:val="0051343D"/>
    <w:rsid w:val="0052247B"/>
    <w:rsid w:val="00525B4F"/>
    <w:rsid w:val="00570100"/>
    <w:rsid w:val="00592BC5"/>
    <w:rsid w:val="005C4F6C"/>
    <w:rsid w:val="005C7220"/>
    <w:rsid w:val="005D676F"/>
    <w:rsid w:val="005E305F"/>
    <w:rsid w:val="00605405"/>
    <w:rsid w:val="006160F3"/>
    <w:rsid w:val="00621DF1"/>
    <w:rsid w:val="00622DE1"/>
    <w:rsid w:val="006347BE"/>
    <w:rsid w:val="0068120E"/>
    <w:rsid w:val="006925C9"/>
    <w:rsid w:val="006C26BE"/>
    <w:rsid w:val="006D2E52"/>
    <w:rsid w:val="006F0B2F"/>
    <w:rsid w:val="006F2644"/>
    <w:rsid w:val="0070102A"/>
    <w:rsid w:val="00710292"/>
    <w:rsid w:val="00712542"/>
    <w:rsid w:val="007412D3"/>
    <w:rsid w:val="00743360"/>
    <w:rsid w:val="0075014C"/>
    <w:rsid w:val="00753AA2"/>
    <w:rsid w:val="00764CF4"/>
    <w:rsid w:val="007706A2"/>
    <w:rsid w:val="007761F8"/>
    <w:rsid w:val="00776788"/>
    <w:rsid w:val="007933CE"/>
    <w:rsid w:val="007A1D0D"/>
    <w:rsid w:val="007A4CB5"/>
    <w:rsid w:val="007D0DB7"/>
    <w:rsid w:val="007D2531"/>
    <w:rsid w:val="007D5533"/>
    <w:rsid w:val="007F151F"/>
    <w:rsid w:val="007F1E10"/>
    <w:rsid w:val="007F3BC9"/>
    <w:rsid w:val="007F3D02"/>
    <w:rsid w:val="00821C2E"/>
    <w:rsid w:val="00834B0B"/>
    <w:rsid w:val="008429A0"/>
    <w:rsid w:val="008659FC"/>
    <w:rsid w:val="00872827"/>
    <w:rsid w:val="00875FFD"/>
    <w:rsid w:val="00886E98"/>
    <w:rsid w:val="008950A3"/>
    <w:rsid w:val="00895942"/>
    <w:rsid w:val="008A2AE6"/>
    <w:rsid w:val="008A46D5"/>
    <w:rsid w:val="008B0051"/>
    <w:rsid w:val="008B277A"/>
    <w:rsid w:val="008B538E"/>
    <w:rsid w:val="008C08DC"/>
    <w:rsid w:val="008C31F1"/>
    <w:rsid w:val="008D52B6"/>
    <w:rsid w:val="008E24F0"/>
    <w:rsid w:val="008F56D1"/>
    <w:rsid w:val="00915199"/>
    <w:rsid w:val="00923EB1"/>
    <w:rsid w:val="00924F5A"/>
    <w:rsid w:val="00934AA2"/>
    <w:rsid w:val="00942309"/>
    <w:rsid w:val="009502F7"/>
    <w:rsid w:val="0096212F"/>
    <w:rsid w:val="00963CEF"/>
    <w:rsid w:val="009708DB"/>
    <w:rsid w:val="00980C55"/>
    <w:rsid w:val="009B17F6"/>
    <w:rsid w:val="009C19FC"/>
    <w:rsid w:val="009D0000"/>
    <w:rsid w:val="009D6745"/>
    <w:rsid w:val="009E49E4"/>
    <w:rsid w:val="009F476B"/>
    <w:rsid w:val="00A07464"/>
    <w:rsid w:val="00A2682B"/>
    <w:rsid w:val="00A621AA"/>
    <w:rsid w:val="00A720DA"/>
    <w:rsid w:val="00A76EB7"/>
    <w:rsid w:val="00A910C4"/>
    <w:rsid w:val="00A94909"/>
    <w:rsid w:val="00AC4547"/>
    <w:rsid w:val="00AD2B96"/>
    <w:rsid w:val="00AE1BCC"/>
    <w:rsid w:val="00AE3438"/>
    <w:rsid w:val="00AF4A92"/>
    <w:rsid w:val="00B03E81"/>
    <w:rsid w:val="00B1337C"/>
    <w:rsid w:val="00B1726D"/>
    <w:rsid w:val="00B22029"/>
    <w:rsid w:val="00B22E75"/>
    <w:rsid w:val="00B23B29"/>
    <w:rsid w:val="00B341F6"/>
    <w:rsid w:val="00B368B2"/>
    <w:rsid w:val="00B42A4E"/>
    <w:rsid w:val="00B436B5"/>
    <w:rsid w:val="00B47938"/>
    <w:rsid w:val="00B5233B"/>
    <w:rsid w:val="00B5389A"/>
    <w:rsid w:val="00B7348A"/>
    <w:rsid w:val="00B735C8"/>
    <w:rsid w:val="00B91C66"/>
    <w:rsid w:val="00B92F8A"/>
    <w:rsid w:val="00B97917"/>
    <w:rsid w:val="00C35DF8"/>
    <w:rsid w:val="00C41EB6"/>
    <w:rsid w:val="00C468AE"/>
    <w:rsid w:val="00C518A8"/>
    <w:rsid w:val="00C64BDA"/>
    <w:rsid w:val="00C70878"/>
    <w:rsid w:val="00C74668"/>
    <w:rsid w:val="00C83AB5"/>
    <w:rsid w:val="00C86228"/>
    <w:rsid w:val="00C95937"/>
    <w:rsid w:val="00CA5191"/>
    <w:rsid w:val="00CB0F3A"/>
    <w:rsid w:val="00CB3492"/>
    <w:rsid w:val="00CC1CBA"/>
    <w:rsid w:val="00CC4375"/>
    <w:rsid w:val="00CE6BF7"/>
    <w:rsid w:val="00D11AC1"/>
    <w:rsid w:val="00D11D66"/>
    <w:rsid w:val="00D36396"/>
    <w:rsid w:val="00D369AC"/>
    <w:rsid w:val="00D526EB"/>
    <w:rsid w:val="00D540BC"/>
    <w:rsid w:val="00D61510"/>
    <w:rsid w:val="00D6368F"/>
    <w:rsid w:val="00D639BC"/>
    <w:rsid w:val="00D63B24"/>
    <w:rsid w:val="00D6505B"/>
    <w:rsid w:val="00D67F58"/>
    <w:rsid w:val="00D73472"/>
    <w:rsid w:val="00D96867"/>
    <w:rsid w:val="00DE2872"/>
    <w:rsid w:val="00DF1FEF"/>
    <w:rsid w:val="00E158FC"/>
    <w:rsid w:val="00E21C1B"/>
    <w:rsid w:val="00E23629"/>
    <w:rsid w:val="00E3125F"/>
    <w:rsid w:val="00E36BE8"/>
    <w:rsid w:val="00E41536"/>
    <w:rsid w:val="00E762D1"/>
    <w:rsid w:val="00E81E15"/>
    <w:rsid w:val="00EA5D5E"/>
    <w:rsid w:val="00EA7947"/>
    <w:rsid w:val="00EB3E0B"/>
    <w:rsid w:val="00EC33DC"/>
    <w:rsid w:val="00ED4CA0"/>
    <w:rsid w:val="00ED709E"/>
    <w:rsid w:val="00EE7505"/>
    <w:rsid w:val="00EF0C3B"/>
    <w:rsid w:val="00F03686"/>
    <w:rsid w:val="00F0448C"/>
    <w:rsid w:val="00F06EC9"/>
    <w:rsid w:val="00F1284F"/>
    <w:rsid w:val="00F12BB6"/>
    <w:rsid w:val="00F16ADA"/>
    <w:rsid w:val="00F3187A"/>
    <w:rsid w:val="00F6012A"/>
    <w:rsid w:val="00F75F9F"/>
    <w:rsid w:val="00F83984"/>
    <w:rsid w:val="00F84412"/>
    <w:rsid w:val="00FA2CBB"/>
    <w:rsid w:val="00FA4F9F"/>
    <w:rsid w:val="00FC16A3"/>
    <w:rsid w:val="00FD5935"/>
    <w:rsid w:val="00FE1708"/>
    <w:rsid w:val="00FE4614"/>
    <w:rsid w:val="00FF5F7A"/>
    <w:rsid w:val="00FF73A0"/>
    <w:rsid w:val="09C38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F0EFD09"/>
  <w15:docId w15:val="{666B2EAE-710C-4F54-BE62-6A213DA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4"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3984"/>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F83984"/>
    <w:pPr>
      <w:keepNext/>
      <w:keepLines/>
      <w:spacing w:after="320" w:line="420" w:lineRule="atLeast"/>
      <w:outlineLvl w:val="0"/>
    </w:pPr>
    <w:rPr>
      <w:rFonts w:eastAsiaTheme="majorEastAsia" w:cstheme="majorBidi"/>
      <w:sz w:val="32"/>
      <w:szCs w:val="32"/>
    </w:rPr>
  </w:style>
  <w:style w:type="paragraph" w:styleId="Kop2">
    <w:name w:val="heading 2"/>
    <w:basedOn w:val="Standaard"/>
    <w:next w:val="Standaard"/>
    <w:qFormat/>
    <w:rsid w:val="00B5389A"/>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369AC"/>
    <w:pPr>
      <w:tabs>
        <w:tab w:val="center" w:pos="4536"/>
        <w:tab w:val="right" w:pos="9072"/>
      </w:tabs>
    </w:pPr>
  </w:style>
  <w:style w:type="character" w:customStyle="1" w:styleId="KoptekstChar">
    <w:name w:val="Koptekst Char"/>
    <w:basedOn w:val="Standaardalinea-lettertype"/>
    <w:link w:val="Koptekst"/>
    <w:rsid w:val="00D369AC"/>
    <w:rPr>
      <w:rFonts w:ascii="Verdana" w:hAnsi="Verdana"/>
    </w:rPr>
  </w:style>
  <w:style w:type="paragraph" w:styleId="Voettekst">
    <w:name w:val="footer"/>
    <w:basedOn w:val="Standaard"/>
    <w:link w:val="VoettekstChar"/>
    <w:rsid w:val="00D369AC"/>
    <w:pPr>
      <w:tabs>
        <w:tab w:val="center" w:pos="4536"/>
        <w:tab w:val="right" w:pos="9072"/>
      </w:tabs>
    </w:pPr>
  </w:style>
  <w:style w:type="character" w:customStyle="1" w:styleId="VoettekstChar">
    <w:name w:val="Voettekst Char"/>
    <w:basedOn w:val="Standaardalinea-lettertype"/>
    <w:link w:val="Voettekst"/>
    <w:rsid w:val="00D369AC"/>
    <w:rPr>
      <w:rFonts w:ascii="Verdana" w:hAnsi="Verdana"/>
    </w:rPr>
  </w:style>
  <w:style w:type="character" w:styleId="Hyperlink">
    <w:name w:val="Hyperlink"/>
    <w:uiPriority w:val="99"/>
    <w:unhideWhenUsed/>
    <w:rsid w:val="00B42A4E"/>
    <w:rPr>
      <w:color w:val="0000FF"/>
      <w:u w:val="single"/>
    </w:rPr>
  </w:style>
  <w:style w:type="character" w:customStyle="1" w:styleId="Kop1Char">
    <w:name w:val="Kop 1 Char"/>
    <w:aliases w:val="doKop 1 Char"/>
    <w:basedOn w:val="Standaardalinea-lettertype"/>
    <w:link w:val="Kop1"/>
    <w:uiPriority w:val="14"/>
    <w:rsid w:val="00F83984"/>
    <w:rPr>
      <w:rFonts w:ascii="Verdana" w:eastAsiaTheme="majorEastAsia" w:hAnsi="Verdana" w:cstheme="majorBidi"/>
      <w:sz w:val="32"/>
      <w:szCs w:val="32"/>
      <w:lang w:eastAsia="en-US"/>
    </w:rPr>
  </w:style>
  <w:style w:type="paragraph" w:customStyle="1" w:styleId="doTitle">
    <w:name w:val="doTitle"/>
    <w:basedOn w:val="Standaard"/>
    <w:next w:val="Standaard"/>
    <w:uiPriority w:val="4"/>
    <w:qFormat/>
    <w:rsid w:val="00F83984"/>
    <w:pPr>
      <w:spacing w:line="420" w:lineRule="atLeast"/>
    </w:pPr>
    <w:rPr>
      <w:b/>
      <w:sz w:val="32"/>
    </w:rPr>
  </w:style>
  <w:style w:type="paragraph" w:styleId="Lijstalinea">
    <w:name w:val="List Paragraph"/>
    <w:basedOn w:val="Standaard"/>
    <w:uiPriority w:val="34"/>
    <w:qFormat/>
    <w:rsid w:val="00F83984"/>
    <w:pPr>
      <w:ind w:left="720"/>
      <w:contextualSpacing/>
    </w:pPr>
  </w:style>
  <w:style w:type="paragraph" w:customStyle="1" w:styleId="Hoofdtekst">
    <w:name w:val="Hoofdtekst"/>
    <w:rsid w:val="002E21C1"/>
    <w:pPr>
      <w:pBdr>
        <w:top w:val="nil"/>
        <w:left w:val="nil"/>
        <w:bottom w:val="nil"/>
        <w:right w:val="nil"/>
        <w:between w:val="nil"/>
        <w:bar w:val="nil"/>
      </w:pBdr>
    </w:pPr>
    <w:rPr>
      <w:rFonts w:ascii="Verdana" w:eastAsia="Arial Unicode MS" w:hAnsi="Verdana" w:cs="Arial Unicode MS"/>
      <w:color w:val="000000"/>
      <w:bdr w:val="nil"/>
      <w14:textOutline w14:w="0" w14:cap="flat" w14:cmpd="sng" w14:algn="ctr">
        <w14:noFill/>
        <w14:prstDash w14:val="solid"/>
        <w14:bevel/>
      </w14:textOutline>
    </w:rPr>
  </w:style>
  <w:style w:type="paragraph" w:styleId="Geenafstand">
    <w:name w:val="No Spacing"/>
    <w:uiPriority w:val="1"/>
    <w:qFormat/>
    <w:rsid w:val="00174735"/>
    <w:rPr>
      <w:rFonts w:ascii="Verdana" w:eastAsiaTheme="minorHAnsi" w:hAnsi="Verda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056">
      <w:bodyDiv w:val="1"/>
      <w:marLeft w:val="0"/>
      <w:marRight w:val="0"/>
      <w:marTop w:val="0"/>
      <w:marBottom w:val="0"/>
      <w:divBdr>
        <w:top w:val="none" w:sz="0" w:space="0" w:color="auto"/>
        <w:left w:val="none" w:sz="0" w:space="0" w:color="auto"/>
        <w:bottom w:val="none" w:sz="0" w:space="0" w:color="auto"/>
        <w:right w:val="none" w:sz="0" w:space="0" w:color="auto"/>
      </w:divBdr>
    </w:div>
    <w:div w:id="509102687">
      <w:bodyDiv w:val="1"/>
      <w:marLeft w:val="0"/>
      <w:marRight w:val="0"/>
      <w:marTop w:val="0"/>
      <w:marBottom w:val="0"/>
      <w:divBdr>
        <w:top w:val="none" w:sz="0" w:space="0" w:color="auto"/>
        <w:left w:val="none" w:sz="0" w:space="0" w:color="auto"/>
        <w:bottom w:val="none" w:sz="0" w:space="0" w:color="auto"/>
        <w:right w:val="none" w:sz="0" w:space="0" w:color="auto"/>
      </w:divBdr>
    </w:div>
    <w:div w:id="1715616733">
      <w:bodyDiv w:val="1"/>
      <w:marLeft w:val="0"/>
      <w:marRight w:val="0"/>
      <w:marTop w:val="0"/>
      <w:marBottom w:val="0"/>
      <w:divBdr>
        <w:top w:val="none" w:sz="0" w:space="0" w:color="auto"/>
        <w:left w:val="none" w:sz="0" w:space="0" w:color="auto"/>
        <w:bottom w:val="none" w:sz="0" w:space="0" w:color="auto"/>
        <w:right w:val="none" w:sz="0" w:space="0" w:color="auto"/>
      </w:divBdr>
    </w:div>
    <w:div w:id="1726299177">
      <w:bodyDiv w:val="1"/>
      <w:marLeft w:val="0"/>
      <w:marRight w:val="0"/>
      <w:marTop w:val="0"/>
      <w:marBottom w:val="0"/>
      <w:divBdr>
        <w:top w:val="none" w:sz="0" w:space="0" w:color="auto"/>
        <w:left w:val="none" w:sz="0" w:space="0" w:color="auto"/>
        <w:bottom w:val="none" w:sz="0" w:space="0" w:color="auto"/>
        <w:right w:val="none" w:sz="0" w:space="0" w:color="auto"/>
      </w:divBdr>
    </w:div>
    <w:div w:id="20874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ijverbridge.com" TargetMode="External"/><Relationship Id="rId18" Type="http://schemas.openxmlformats.org/officeDocument/2006/relationships/image" Target="media/image6.jp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webSettings" Target="webSettings.xml"/><Relationship Id="rId12" Type="http://schemas.openxmlformats.org/officeDocument/2006/relationships/hyperlink" Target="https://kennisportaal.visio.org/nl-nl/documenten/bridge-als-je-slechtziend-of-blind-bent-bijlage" TargetMode="External"/><Relationship Id="rId17" Type="http://schemas.openxmlformats.org/officeDocument/2006/relationships/image" Target="media/image5.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kennisportaal.visi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ijverbridge.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kennisportaal@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Bridge als je slechtziend of blind bent
Renske van Dokkum, Koninklijke Visio
![Close up bridge kaart ruitenvrouw, met braille
markering](media/54c7f767d2cba7710198857e288e8be3.jpeg)
Wanneer je een visuele beperking hebt, kan het al gauw lastig worden als je een
gezelschapsspel wilt spelen. Bordspelen zijn over het algemeen visueel van
opzet. Kaartspelen kun je daarentegen relatief gemakkelijk aanpassen zodat je ze
kunt spelen als je slechtziend of blind bent. Bovendien biedt een aangepast
kaartspel je veel verschillende spelmogelijkheden.
Kun je Bridge spelen als je slechtziend of blind bent? Van een blinde bridge
speler kregen we het antwoord: “Ja dat kan zeker!”. Haar kennis en tips werkten
we samen uit in dit artikel. Bridgen: wil je het weer kunnen spelen, wil je het
blijven doen of wil je het leren? Lees dan gauw verder. Kom je er niet uit, of
wil je deskundige begeleiding? Dat kan bij Koninklijke Visio. Aan het einde van
dit artikel vind je meer informatie.
# Bridge leren
## Studiemateriaal
Wil je Bridge leren? Of wil je, je kennis over Bridge uitbreiden? Houd er dan
rekening mee dat het een spel is wat een heleboel regels en afspraken kent. Bij
Passend Lezen kun je Bridge boeken bestellen in braille, grootletterdruk en
gesproken vorm. Helaas zijn er, op dit moment, geen boeken beschikbaar met
uitleg over de huidige Bridge regels en afspraken. Het is daarom praktischer om
je studiemateriaal online te zoeken.
Recent studiemateriaal vind je op de site van
[www.drijverbridge.com](http://www.drijverbridge.com). Je treft hier een Bridge
cursus aan voor beginners, gevorderden en experts. In verschillende video’s
geeft Tom Drijver uitleg over Bridge en de spelregels. De video's zijn goed te
volgen als je slechtziend of blind bent. Je leert bij deze gratis toegankelijke
videocursus bridgen via het “vijf hoog” systeem. Dit systeem wordt aanbevolen
door de Nederlandse Bridge Bond en op de meeste Bridge clubs gebruikt.
## Extra studiemateriaal voor als je slechtziend of blind bent
Als extra hulp bij de beginnerscursus heeft Tom Drijver speciaal voor mensen met
een visuele beperking een document gemaakt, waarin de bied en spelregels nog een
keer op een rijtje gezet zijn. Hij heeft het gratis toegankelijke document in
twee verschillende formats opgesteld. Eén document is visueel met afbeeldingen
en vergroting, de andere bevat tekst en is geschikt voor gebruik met een
schermlezer. De documenten zijn als bijlagen in één ZIP bestand van het
kennisportaal te downloaden.
[Download de spelregels op het
kennisportaal](https://kennisportaal.visio.org/nl-nl/documenten/bridge-als-je-slechtziend-of-blind-bent-bijlage)
Kom je er niet uit? Of heb je nog vragen, dan mag je die altijd aan Tom Drijver
stellen. Zijn contact gegevens vind je op zijn website
[www.drijverbridge.com](http://www.drijverbridge.com). Hij helpt je graag
verder.
# Wat heb je nodig?
**Speelkaarten**
Via worldwidevision.nl, LowVisionShop.nl of Bol.com kun je aangepaste
speelkaarten kopen. Je hebt de keuze uit de volgende drie aangepaste speelkaart
soorten.
1.  Jumbokaarten, kaarten met een extra groot formaat.  
    ![Grote speelkaarten in de hand
    gehouden](media/ac8e5870842dab9ff7912cf4cf058841.jpg)
2.  Kaarten met het standaard formaat, die voorzien zijn van extra grote
    symbolen en duidelijke contrasten.   
    ![Speelkaatrten met grote symbolen en
    contrast](media/99a15e5a4b44c8f31b6eaf1659f3c3e2.jpg)
1.  Gebrailleerde kaarten, kaarten die voorzien zijn van voelbare punten. Let
    op: deze kaarten zijn vaak in het Engels gebrailleerd.   
    ![Gebrailleerde speelkaarten](media/2ec4f68945210fcef73aa200b1318233.jpg)
## Kaartenstandaard
Om overzicht te houden over je (Jumbo) kaarten, kun je een kaartenhouder of
standaard gebruiken. Deze zijn zowel in de speelgoed winkels, als in de
gespecialiseerde hulpmiddelenwinkels te koop.
# ![Kaartenstandaard](media/ba99d0b4f9079dbf7202dce87580196b.jpg)
## Kaartenmapje
Als je het standaard formaat aangepaste speelkaarten gebruikt, is een
kaartenmapje of verzamelalbum ideaal om je kaarten op kleur te sorteren. Deze
mapjes zijn te koop in speelgoed winkels voor het verzamelen van Pokémon
kaarten. Je kunt in deze mapjes veel meer speelkaarten kwijt dan je nodig hebt.
Maar het is handig om een mapje te kiezen waarbij je vier rijen onder elkaar
hebt en minimaal acht vakjes naast elkaar. Op deze manier kun je de vier kleuren
sorteren. Alleen als je een ‘fantastische hand’ hebt (meer dan acht kaarten van
één kleur) zul je misschien eens een pagina van je mapje moeten omslaan.
## Biedbox
Als je Bridge wilt spelen met een biedbox (een doosje met daarin de kaarten
waarmee je de bieding duidelijk maakt) kun je een standaard biedbox kopen. Op
dit moment zijn er nog geen kantenklare, aangepaste biedboxen te koop. Je kunt
deze kaartjes zelf voorzien van merkjes, het nodige contrast of braille.
![Biedbox met kaarten](media/98a250be02aa20d67451b1517bf168c6.jpg)
# Tips tijdens het spelen
-   Wanneer je een kaartenmapje gebruikt, ontwikkel dan je eigen methodiek bij
    het in de map plaatsen van je kaarten. Je kunt de plaats van je kaarten
    afstemmen op: de kaarten die je verwacht bij je partner, de kaarten die
    uitgespeeld zijn of de kaarten van de bekende "open" dummy kaarten. (De
    dummy is één van de vier spelers die een ronde zijn kaarten alleen maar open
    op tafel mag leggen. Hij mag verder niets doen.)
-   Zet de “dummy” in om het spel toegankelijk te maken. Dit kun je op twee
    manieren doen:  
    1\. De “dummy” kan hardop vertellen welk bod de verschillende personen
    uitbrengen.
1.  De “dummy” kan de kaarten voorlezen die door de spelers uitgespeeld worden.
-   Bridge speel je met z’n vieren: twee paren van twee personen. Als het om een
    informeel spel gaat kun je met elkaar afspreken dat iedereen hardop zegt
    welk bod hij of zij uitbrengt en welke kaart er gespeeld wordt. Als het paar
    waarmee je speelt dit te lastig vindt kun je het aan je Bridge partner
    vragen. Als het je vaste Bridge partner is, zal hij of zij snel goed
    ingespeeld zijn op de informatie die jij nodig hebt.
-   Bij formele wedstrijden kan de andere partij problemen hebben met deze
    regeling. Omdat de kans bestaat dat jullie door intonatie stiekem meer
    informatie uitwisselen. In zulke gevallen is het inzetten van de “dummy” als
    voorleeshulpje de makkelijkste methode. Je medespelers hoeven zich niet aan
    te passen en de “dummy” hoeft zich niet te vervelen.
-   Het is het gemakkelijkst om de kaarten die voorgelezen worden meteen te
    noteren. Dit kun je doen op de manier die voor jou prettig is. Gebruik
    bijvoorbeeld de functie notities op je telefoon, schrijf met een dikke stift
    op papier of zet je aantekeningen in de notitieblokfunctie van je
    brailleleesregel.
-   (Het is volledig te rechtvaardigen dat je alles noteert wat tijdens een
    wedstrijd op een wedstrijdformulier ingevuld wordt. En dat je alle kaarten
    noteert, die voor de anderen open op tafel liggen. Je bent hiermee niet in
    het voordeel ten opzichte van de andere spelers.) Het maken van notities
    heeft als voordeel dat je minder op je geheugen hoeft te varen. En je hoeft
    de dummy niet te vragen welke kaarten er ook al weer open op tafel lagen.
# Waar kun je Bridge spelen? 
Je kunt bridgen bij een gezelschap of vereniging bij je in de buurt. Daarnaast
zijn er ook Apps en speciale spelletjes om tegen de computer te bridgen.
## Online bridgen
Wanneer je slechtziend bent, kun je mogelijk met vergroting op je PC, Tablet of
telefoon online bridgen op een Bridgeserver. Daarnaast vind je in de Appstore
diverse Bridge apps. De app ‘Bridge V+, bridge cardgame’ heeft kaarten met extra
grote opdruk. Als je blind bent, zal online bridgen lastig worden, omdat de
meeste Bridge servers en apps niet of slechts gebrekkig toegankelijk zijn bij
het gebruik van een schermlezer.
# Kom je er niet uit?
Misschien heb je meer vragen. Neem dan gerust contact op met Koninklijke Visio.
Je kunt bij Koninklijke Visio Ergotherapie volgen. Tijdens dit revalidatie
onderdeel leer je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123</Value>
      <Value>101</Value>
      <Value>128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Kun je Bridge spelen als je slechtziend of blind bent? Van een blinde bridge speler kregen we het antwoord: “Ja dat kan zeker!”. Haar kennis en tips werkten we samen uit in dit artikel. Bridgen: wil je het weer kunnen spelen, wil je het blijven doen of wil je het leren? Download dan het artikel en lees gauw verder. </Archief>
    <Publicatiedatum xmlns="8d27d9b6-5dfd-470f-9e28-149e6d86886c">2023-11-30T23:00:00+00:00</Publicatiedatum>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9531-697C-4313-A572-99ED0E6296A5}"/>
</file>

<file path=customXml/itemProps2.xml><?xml version="1.0" encoding="utf-8"?>
<ds:datastoreItem xmlns:ds="http://schemas.openxmlformats.org/officeDocument/2006/customXml" ds:itemID="{570E0E0D-3F94-4C1D-AB17-1CE003C667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5e494e1-5520-4bb4-90b6-9404c0aef822"/>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E6B465C1-FE09-466E-BF07-7707448C7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1235</Words>
  <Characters>6721</Characters>
  <Application>Microsoft Office Word</Application>
  <DocSecurity>0</DocSecurity>
  <Lines>56</Lines>
  <Paragraphs>15</Paragraphs>
  <ScaleCrop>false</ScaleCrop>
  <Company>Renske van Dokkum</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als je slechtziend of blind bent</dc:title>
  <dc:subject/>
  <dc:creator>Renske van Dokkum</dc:creator>
  <cp:keywords/>
  <cp:lastModifiedBy>Marc Stovers</cp:lastModifiedBy>
  <cp:revision>69</cp:revision>
  <cp:lastPrinted>2020-03-10T13:33:00Z</cp:lastPrinted>
  <dcterms:created xsi:type="dcterms:W3CDTF">2021-02-15T17:58:00Z</dcterms:created>
  <dcterms:modified xsi:type="dcterms:W3CDTF">2021-08-12T06:40:00Z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tijd|244fede2-c4e3-436a-871e-f29b2ebd7edd;#128;#Vrije tijd:Hobby|8b2d7ebf-c2b6-49f3-a034-3b586b723a47;#123;#Spellen en games|8f62e57a-8e27-4061-991e-cd01561942fc</vt:lpwstr>
  </property>
  <property fmtid="{D5CDD505-2E9C-101B-9397-08002B2CF9AE}" pid="4" name="Auteur2">
    <vt:lpwstr/>
  </property>
  <property fmtid="{D5CDD505-2E9C-101B-9397-08002B2CF9AE}" pid="5" name="MediaServiceImageTags">
    <vt:lpwstr/>
  </property>
</Properties>
</file>