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8FD21" w14:textId="7BD18D70" w:rsidR="0C211474" w:rsidRDefault="0C211474" w:rsidP="75B53C29">
      <w:pPr>
        <w:pStyle w:val="doTitle"/>
        <w:rPr>
          <w:rFonts w:eastAsia="Calibri"/>
          <w:bCs/>
          <w:szCs w:val="32"/>
        </w:rPr>
      </w:pPr>
      <w:r>
        <w:t>Alva 640 Comfort de belangrijkste toetsen en functies</w:t>
      </w:r>
      <w:bookmarkStart w:id="0" w:name="bmTitle"/>
    </w:p>
    <w:p w14:paraId="5A1B08CB" w14:textId="0CBB3659" w:rsidR="001302B6" w:rsidRPr="00E82F7E" w:rsidRDefault="001302B6" w:rsidP="00320B70">
      <w:pPr>
        <w:pStyle w:val="Kop2"/>
      </w:pPr>
    </w:p>
    <w:p w14:paraId="348A8E57" w14:textId="0C8F7B9D" w:rsidR="001302B6" w:rsidRDefault="0C211474" w:rsidP="75B53C29">
      <w:pPr>
        <w:rPr>
          <w:rFonts w:eastAsia="Calibri"/>
        </w:rPr>
      </w:pPr>
      <w:r>
        <w:t>Gerard van Rijswijk, Koninklijke Visio</w:t>
      </w:r>
    </w:p>
    <w:p w14:paraId="23C9D6E0" w14:textId="7AE8785E" w:rsidR="001302B6" w:rsidRDefault="001302B6" w:rsidP="725816B2"/>
    <w:p w14:paraId="5A2D34DA" w14:textId="1914910D" w:rsidR="001302B6" w:rsidRDefault="14D978B2" w:rsidP="725816B2">
      <w:r>
        <w:t xml:space="preserve">Met een brailleleesregel kan je meer dan alleen braille lezen. Een overzicht van de mogelijkheden, toetsen en enkele veelgebruikte toets commando's van de Alva 640 Comfort </w:t>
      </w:r>
      <w:bookmarkStart w:id="1" w:name="bmSubtitle"/>
      <w:bookmarkEnd w:id="0"/>
      <w:r w:rsidR="00320B70">
        <w:t>Brailleleesregel</w:t>
      </w:r>
      <w:r w:rsidR="37662B09">
        <w:t>.</w:t>
      </w:r>
    </w:p>
    <w:p w14:paraId="450D633C" w14:textId="77777777" w:rsidR="008C2E72" w:rsidRDefault="008C2E72" w:rsidP="725816B2"/>
    <w:bookmarkEnd w:id="1"/>
    <w:p w14:paraId="0FF4BAFA" w14:textId="4DACA93D" w:rsidR="00320B70" w:rsidRPr="008C2E72" w:rsidRDefault="008C2E72" w:rsidP="00320B70">
      <w:r>
        <w:t xml:space="preserve">Een uitgebreide lijst van sneltoetsen uitgesplitst per schermlezer vind je in het overzicht </w:t>
      </w:r>
      <w:hyperlink r:id="rId11" w:history="1">
        <w:r w:rsidRPr="008C2E72">
          <w:rPr>
            <w:rStyle w:val="Hyperlink"/>
          </w:rPr>
          <w:t>Alva 640 Comfort sneltoetsen, uitgebreide lijst</w:t>
        </w:r>
      </w:hyperlink>
      <w:bookmarkStart w:id="2" w:name="_GoBack"/>
      <w:bookmarkEnd w:id="2"/>
      <w:r>
        <w:t>.</w:t>
      </w:r>
    </w:p>
    <w:p w14:paraId="3B9C69F6" w14:textId="7B26147C" w:rsidR="001A3DCF" w:rsidRDefault="001A3DCF" w:rsidP="00320B70">
      <w:pPr>
        <w:rPr>
          <w:b/>
        </w:rPr>
      </w:pPr>
      <w:r>
        <w:rPr>
          <w:noProof/>
          <w:lang w:eastAsia="nl-NL"/>
        </w:rPr>
        <w:drawing>
          <wp:inline distT="0" distB="0" distL="0" distR="0" wp14:anchorId="7EECCA43" wp14:editId="3C87A085">
            <wp:extent cx="4863766" cy="2254250"/>
            <wp:effectExtent l="0" t="0" r="0" b="0"/>
            <wp:docPr id="1" name="Afbeelding 1" descr="brailleleesregel Alva 640 comf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2">
                      <a:extLst>
                        <a:ext uri="{28A0092B-C50C-407E-A947-70E740481C1C}">
                          <a14:useLocalDpi xmlns:a14="http://schemas.microsoft.com/office/drawing/2010/main" val="0"/>
                        </a:ext>
                      </a:extLst>
                    </a:blip>
                    <a:stretch>
                      <a:fillRect/>
                    </a:stretch>
                  </pic:blipFill>
                  <pic:spPr>
                    <a:xfrm>
                      <a:off x="0" y="0"/>
                      <a:ext cx="4863766" cy="2254250"/>
                    </a:xfrm>
                    <a:prstGeom prst="rect">
                      <a:avLst/>
                    </a:prstGeom>
                  </pic:spPr>
                </pic:pic>
              </a:graphicData>
            </a:graphic>
          </wp:inline>
        </w:drawing>
      </w:r>
    </w:p>
    <w:p w14:paraId="45035FE8" w14:textId="77777777" w:rsidR="008E2134" w:rsidRPr="008A6665" w:rsidRDefault="008E2134" w:rsidP="008E2134">
      <w:pPr>
        <w:pStyle w:val="Kop1"/>
      </w:pPr>
      <w:r w:rsidRPr="008A6665">
        <w:t>Algemeen</w:t>
      </w:r>
    </w:p>
    <w:p w14:paraId="23D6A042" w14:textId="7864905E" w:rsidR="007478F0" w:rsidRPr="00686CEA" w:rsidRDefault="007478F0" w:rsidP="007478F0">
      <w:pPr>
        <w:rPr>
          <w:rFonts w:cs="Arial"/>
          <w:sz w:val="22"/>
          <w:szCs w:val="22"/>
        </w:rPr>
      </w:pPr>
      <w:r w:rsidRPr="00686CEA">
        <w:rPr>
          <w:rFonts w:cs="Arial"/>
          <w:sz w:val="22"/>
          <w:szCs w:val="22"/>
        </w:rPr>
        <w:t xml:space="preserve">De ALVA 640 Comfort is een 40-cellige brailleleesregel. Zowel links als rechts van de braille cellen zijn er twee eTouch toetsen. Deze zijn bestemd voor navigatie naar links of rechts of voor een andere schermleessoftware functie. </w:t>
      </w:r>
    </w:p>
    <w:p w14:paraId="3ABD09C0" w14:textId="012BEDBC" w:rsidR="007478F0" w:rsidRPr="00686CEA" w:rsidRDefault="007478F0" w:rsidP="007478F0">
      <w:pPr>
        <w:rPr>
          <w:rFonts w:cs="Arial"/>
          <w:sz w:val="22"/>
          <w:szCs w:val="22"/>
        </w:rPr>
      </w:pPr>
    </w:p>
    <w:p w14:paraId="61058F49" w14:textId="7C862FB9" w:rsidR="007478F0" w:rsidRPr="00686CEA" w:rsidRDefault="007478F0" w:rsidP="007478F0">
      <w:pPr>
        <w:spacing w:after="120" w:line="280" w:lineRule="exact"/>
        <w:rPr>
          <w:rFonts w:cs="Arial"/>
          <w:sz w:val="22"/>
          <w:szCs w:val="22"/>
        </w:rPr>
      </w:pPr>
      <w:r w:rsidRPr="00686CEA">
        <w:rPr>
          <w:rFonts w:cs="Arial"/>
          <w:sz w:val="22"/>
          <w:szCs w:val="22"/>
        </w:rPr>
        <w:t>Aan de voorzijde van de brailleleesregel bevinden zich vijf duimtoetsen voor navigatie naar links, rechts, boven en beneden en het terugkeren naar de cursorpositie.</w:t>
      </w:r>
    </w:p>
    <w:p w14:paraId="372E814C" w14:textId="7AF365E8" w:rsidR="007478F0" w:rsidRPr="00686CEA" w:rsidRDefault="00267591" w:rsidP="007478F0">
      <w:pPr>
        <w:spacing w:after="120" w:line="280" w:lineRule="exact"/>
        <w:rPr>
          <w:rFonts w:cs="Arial"/>
          <w:sz w:val="22"/>
          <w:szCs w:val="22"/>
        </w:rPr>
      </w:pPr>
      <w:r w:rsidRPr="00686CEA">
        <w:rPr>
          <w:rFonts w:cs="Arial"/>
          <w:sz w:val="22"/>
          <w:szCs w:val="22"/>
        </w:rPr>
        <w:t xml:space="preserve">De ALVA 640 Comfort heeft een acht toetsen Braille toetsenbord, een spatiebalk, een CTRL toets, een Windows toets, een Enter en een Alt toets. De spatiebalk is de lange toets in het midden van het toetsenbord. De vier langwerpige toetsen links en rechts van de spatiebalk zijn de Braille invoer toetsen. De vier vierkante toetsen links, rechts en tussen de braille invoer toetsen zijn de CTRL toets, de Windows toets, de Enter en de Alt toets. De toetsen zijn van links naar rechts als volgt </w:t>
      </w:r>
      <w:r w:rsidR="008E2134" w:rsidRPr="00686CEA">
        <w:rPr>
          <w:rFonts w:cs="Arial"/>
          <w:sz w:val="22"/>
          <w:szCs w:val="22"/>
        </w:rPr>
        <w:t>gelabeld</w:t>
      </w:r>
      <w:r w:rsidRPr="00686CEA">
        <w:rPr>
          <w:rFonts w:cs="Arial"/>
          <w:sz w:val="22"/>
          <w:szCs w:val="22"/>
        </w:rPr>
        <w:t>: Ctrl toets, Braille toets 7, Braille toets 3, Braille toets 2, Braille toets 1, Windows toets, Enter toets, Braille toets 4, Braille toets 5,  Braille toets 6, Braille toets 8 en de Alt toets.</w:t>
      </w:r>
    </w:p>
    <w:p w14:paraId="67D7FF58" w14:textId="77777777" w:rsidR="000A7126" w:rsidRDefault="000A7126">
      <w:pPr>
        <w:spacing w:line="300" w:lineRule="atLeast"/>
        <w:rPr>
          <w:rFonts w:ascii="Arial" w:hAnsi="Arial" w:cs="Arial"/>
        </w:rPr>
      </w:pPr>
      <w:r>
        <w:rPr>
          <w:rFonts w:ascii="Arial" w:hAnsi="Arial" w:cs="Arial"/>
        </w:rPr>
        <w:lastRenderedPageBreak/>
        <w:br w:type="page"/>
      </w:r>
    </w:p>
    <w:p w14:paraId="12EB0633" w14:textId="77777777" w:rsidR="000A7126" w:rsidRDefault="000A7126" w:rsidP="000A7126">
      <w:pPr>
        <w:pStyle w:val="Kop1"/>
      </w:pPr>
    </w:p>
    <w:p w14:paraId="511D0783" w14:textId="54F0523C" w:rsidR="000A7126" w:rsidRDefault="000A7126" w:rsidP="000A7126">
      <w:pPr>
        <w:pStyle w:val="Kop1"/>
      </w:pPr>
      <w:r>
        <w:t>De ALVA 640 in combinatie met een computer</w:t>
      </w:r>
    </w:p>
    <w:p w14:paraId="1583BF50" w14:textId="61B61EDB" w:rsidR="007478F0" w:rsidRPr="00686CEA" w:rsidRDefault="007478F0" w:rsidP="007478F0">
      <w:pPr>
        <w:spacing w:after="120" w:line="280" w:lineRule="exact"/>
        <w:rPr>
          <w:rFonts w:cs="Arial"/>
          <w:sz w:val="22"/>
          <w:szCs w:val="22"/>
        </w:rPr>
      </w:pPr>
      <w:r w:rsidRPr="00686CEA">
        <w:rPr>
          <w:rFonts w:cs="Arial"/>
          <w:sz w:val="22"/>
          <w:szCs w:val="22"/>
        </w:rPr>
        <w:t>Voor gebruik van de specifieke schermleesprogramma</w:t>
      </w:r>
      <w:r w:rsidR="00267591" w:rsidRPr="00686CEA">
        <w:rPr>
          <w:rFonts w:cs="Arial"/>
          <w:sz w:val="22"/>
          <w:szCs w:val="22"/>
        </w:rPr>
        <w:t>’</w:t>
      </w:r>
      <w:r w:rsidRPr="00686CEA">
        <w:rPr>
          <w:rFonts w:cs="Arial"/>
          <w:sz w:val="22"/>
          <w:szCs w:val="22"/>
        </w:rPr>
        <w:t xml:space="preserve">s </w:t>
      </w:r>
      <w:r w:rsidR="00267591" w:rsidRPr="00686CEA">
        <w:rPr>
          <w:rFonts w:cs="Arial"/>
          <w:sz w:val="22"/>
          <w:szCs w:val="22"/>
        </w:rPr>
        <w:t xml:space="preserve">zoals Supernova, Jaws en bij gebruik van VoiceOver op de Mac computer </w:t>
      </w:r>
      <w:r w:rsidRPr="00686CEA">
        <w:rPr>
          <w:rFonts w:cs="Arial"/>
          <w:sz w:val="22"/>
          <w:szCs w:val="22"/>
        </w:rPr>
        <w:t xml:space="preserve">zijn </w:t>
      </w:r>
      <w:r w:rsidR="008E2134" w:rsidRPr="00686CEA">
        <w:rPr>
          <w:rFonts w:cs="Arial"/>
          <w:sz w:val="22"/>
          <w:szCs w:val="22"/>
        </w:rPr>
        <w:t>vele</w:t>
      </w:r>
      <w:r w:rsidRPr="00686CEA">
        <w:rPr>
          <w:rFonts w:cs="Arial"/>
          <w:sz w:val="22"/>
          <w:szCs w:val="22"/>
        </w:rPr>
        <w:t xml:space="preserve"> </w:t>
      </w:r>
      <w:r w:rsidR="00267591" w:rsidRPr="00686CEA">
        <w:rPr>
          <w:rFonts w:cs="Arial"/>
          <w:sz w:val="22"/>
          <w:szCs w:val="22"/>
        </w:rPr>
        <w:t>toets combinaties</w:t>
      </w:r>
      <w:r w:rsidRPr="00686CEA">
        <w:rPr>
          <w:rFonts w:cs="Arial"/>
          <w:sz w:val="22"/>
          <w:szCs w:val="22"/>
        </w:rPr>
        <w:t xml:space="preserve"> mogelijk.</w:t>
      </w:r>
      <w:r w:rsidR="008E2134" w:rsidRPr="00686CEA">
        <w:rPr>
          <w:rFonts w:cs="Arial"/>
          <w:sz w:val="22"/>
          <w:szCs w:val="22"/>
        </w:rPr>
        <w:t xml:space="preserve"> Enkele veel voorkomende toet</w:t>
      </w:r>
      <w:r w:rsidR="000A7126" w:rsidRPr="00686CEA">
        <w:rPr>
          <w:rFonts w:cs="Arial"/>
          <w:sz w:val="22"/>
          <w:szCs w:val="22"/>
        </w:rPr>
        <w:t>s</w:t>
      </w:r>
      <w:r w:rsidR="008E2134" w:rsidRPr="00686CEA">
        <w:rPr>
          <w:rFonts w:cs="Arial"/>
          <w:sz w:val="22"/>
          <w:szCs w:val="22"/>
        </w:rPr>
        <w:t xml:space="preserve"> combinaties zijn:</w:t>
      </w:r>
    </w:p>
    <w:tbl>
      <w:tblPr>
        <w:tblStyle w:val="Tabelraster"/>
        <w:tblW w:w="0" w:type="auto"/>
        <w:tblLook w:val="04A0" w:firstRow="1" w:lastRow="0" w:firstColumn="1" w:lastColumn="0" w:noHBand="0" w:noVBand="1"/>
      </w:tblPr>
      <w:tblGrid>
        <w:gridCol w:w="4303"/>
        <w:gridCol w:w="4304"/>
      </w:tblGrid>
      <w:tr w:rsidR="00B10545" w:rsidRPr="00B10545" w14:paraId="2F5F62AD" w14:textId="77777777" w:rsidTr="00B10545">
        <w:tc>
          <w:tcPr>
            <w:tcW w:w="4303" w:type="dxa"/>
          </w:tcPr>
          <w:p w14:paraId="07344BA2" w14:textId="034EEC99" w:rsidR="00B10545" w:rsidRPr="00B10545" w:rsidRDefault="00B10545" w:rsidP="000E4067">
            <w:pPr>
              <w:spacing w:after="120" w:line="280" w:lineRule="exact"/>
              <w:rPr>
                <w:rFonts w:cs="Arial"/>
                <w:sz w:val="22"/>
              </w:rPr>
            </w:pPr>
            <w:r w:rsidRPr="00B10545">
              <w:rPr>
                <w:rFonts w:cs="Arial"/>
                <w:sz w:val="22"/>
              </w:rPr>
              <w:t xml:space="preserve">Backspace </w:t>
            </w:r>
          </w:p>
        </w:tc>
        <w:tc>
          <w:tcPr>
            <w:tcW w:w="4304" w:type="dxa"/>
          </w:tcPr>
          <w:p w14:paraId="7C4648AF" w14:textId="70C65244" w:rsidR="00B10545" w:rsidRPr="00B10545" w:rsidRDefault="00B10545" w:rsidP="000E4067">
            <w:pPr>
              <w:spacing w:after="120" w:line="280" w:lineRule="exact"/>
              <w:rPr>
                <w:rFonts w:cs="Arial"/>
                <w:sz w:val="22"/>
              </w:rPr>
            </w:pPr>
            <w:r w:rsidRPr="00B10545">
              <w:rPr>
                <w:rFonts w:cs="Arial"/>
                <w:sz w:val="22"/>
              </w:rPr>
              <w:t>Spatie + b12</w:t>
            </w:r>
          </w:p>
        </w:tc>
      </w:tr>
      <w:tr w:rsidR="00B10545" w:rsidRPr="00B10545" w14:paraId="484CC8F6" w14:textId="77777777" w:rsidTr="00B10545">
        <w:tc>
          <w:tcPr>
            <w:tcW w:w="4303" w:type="dxa"/>
          </w:tcPr>
          <w:p w14:paraId="79595F7C" w14:textId="66B60AB9" w:rsidR="00B10545" w:rsidRPr="00B10545" w:rsidRDefault="00B10545" w:rsidP="000E4067">
            <w:pPr>
              <w:spacing w:after="120" w:line="280" w:lineRule="exact"/>
              <w:rPr>
                <w:rFonts w:cs="Arial"/>
                <w:sz w:val="22"/>
              </w:rPr>
            </w:pPr>
            <w:r w:rsidRPr="00B10545">
              <w:rPr>
                <w:rFonts w:cs="Arial"/>
                <w:sz w:val="22"/>
              </w:rPr>
              <w:t>Escape</w:t>
            </w:r>
          </w:p>
        </w:tc>
        <w:tc>
          <w:tcPr>
            <w:tcW w:w="4304" w:type="dxa"/>
          </w:tcPr>
          <w:p w14:paraId="74B113AD" w14:textId="3F81841C" w:rsidR="00B10545" w:rsidRPr="00B10545" w:rsidRDefault="00B10545" w:rsidP="000E4067">
            <w:pPr>
              <w:spacing w:after="120" w:line="280" w:lineRule="exact"/>
              <w:rPr>
                <w:rFonts w:cs="Arial"/>
                <w:sz w:val="22"/>
              </w:rPr>
            </w:pPr>
            <w:r w:rsidRPr="00B10545">
              <w:rPr>
                <w:rFonts w:cs="Arial"/>
                <w:sz w:val="22"/>
              </w:rPr>
              <w:t>Spatie + b15</w:t>
            </w:r>
          </w:p>
        </w:tc>
      </w:tr>
      <w:tr w:rsidR="00B10545" w:rsidRPr="00B10545" w14:paraId="2E3693BD" w14:textId="77777777" w:rsidTr="00B10545">
        <w:tc>
          <w:tcPr>
            <w:tcW w:w="4303" w:type="dxa"/>
          </w:tcPr>
          <w:p w14:paraId="44C65B9C" w14:textId="3D92B048" w:rsidR="00B10545" w:rsidRPr="00B10545" w:rsidRDefault="00B10545" w:rsidP="000E4067">
            <w:pPr>
              <w:spacing w:after="120" w:line="280" w:lineRule="exact"/>
              <w:rPr>
                <w:rFonts w:cs="Arial"/>
                <w:sz w:val="22"/>
              </w:rPr>
            </w:pPr>
            <w:r w:rsidRPr="00B10545">
              <w:rPr>
                <w:rFonts w:cs="Arial"/>
                <w:sz w:val="22"/>
              </w:rPr>
              <w:t>Delete</w:t>
            </w:r>
          </w:p>
        </w:tc>
        <w:tc>
          <w:tcPr>
            <w:tcW w:w="4304" w:type="dxa"/>
          </w:tcPr>
          <w:p w14:paraId="08B54C23" w14:textId="0AA6D6FF" w:rsidR="00B10545" w:rsidRPr="00B10545" w:rsidRDefault="00B10545" w:rsidP="000E4067">
            <w:pPr>
              <w:spacing w:after="120" w:line="280" w:lineRule="exact"/>
              <w:rPr>
                <w:rFonts w:cs="Arial"/>
                <w:sz w:val="22"/>
              </w:rPr>
            </w:pPr>
            <w:r w:rsidRPr="00B10545">
              <w:rPr>
                <w:rFonts w:cs="Arial"/>
                <w:sz w:val="22"/>
              </w:rPr>
              <w:t>Spatie + b45</w:t>
            </w:r>
          </w:p>
        </w:tc>
      </w:tr>
      <w:tr w:rsidR="00B10545" w:rsidRPr="00B10545" w14:paraId="4EC679A3" w14:textId="77777777" w:rsidTr="00B10545">
        <w:tc>
          <w:tcPr>
            <w:tcW w:w="4303" w:type="dxa"/>
          </w:tcPr>
          <w:p w14:paraId="7ECE75E6" w14:textId="53E81CD4" w:rsidR="00B10545" w:rsidRPr="00B10545" w:rsidRDefault="00B10545" w:rsidP="000E4067">
            <w:pPr>
              <w:spacing w:after="120" w:line="280" w:lineRule="exact"/>
              <w:rPr>
                <w:rFonts w:cs="Arial"/>
                <w:sz w:val="22"/>
              </w:rPr>
            </w:pPr>
            <w:r w:rsidRPr="00B10545">
              <w:rPr>
                <w:rFonts w:cs="Arial"/>
                <w:sz w:val="22"/>
              </w:rPr>
              <w:t xml:space="preserve">Home </w:t>
            </w:r>
          </w:p>
        </w:tc>
        <w:tc>
          <w:tcPr>
            <w:tcW w:w="4304" w:type="dxa"/>
          </w:tcPr>
          <w:p w14:paraId="518DFA41" w14:textId="536E921C" w:rsidR="00B10545" w:rsidRPr="00B10545" w:rsidRDefault="00B10545" w:rsidP="000E4067">
            <w:pPr>
              <w:spacing w:after="120" w:line="280" w:lineRule="exact"/>
              <w:rPr>
                <w:rFonts w:cs="Arial"/>
                <w:sz w:val="22"/>
              </w:rPr>
            </w:pPr>
            <w:r w:rsidRPr="00B10545">
              <w:rPr>
                <w:rFonts w:cs="Arial"/>
                <w:sz w:val="22"/>
              </w:rPr>
              <w:t>Spatie + b123</w:t>
            </w:r>
          </w:p>
        </w:tc>
      </w:tr>
      <w:tr w:rsidR="00B10545" w:rsidRPr="00B10545" w14:paraId="056F96AB" w14:textId="77777777" w:rsidTr="00B10545">
        <w:tc>
          <w:tcPr>
            <w:tcW w:w="4303" w:type="dxa"/>
          </w:tcPr>
          <w:p w14:paraId="2F353CE1" w14:textId="1E0225BD" w:rsidR="00B10545" w:rsidRPr="00B10545" w:rsidRDefault="00B10545" w:rsidP="000E4067">
            <w:pPr>
              <w:spacing w:after="120" w:line="280" w:lineRule="exact"/>
              <w:rPr>
                <w:rFonts w:cs="Arial"/>
                <w:sz w:val="22"/>
              </w:rPr>
            </w:pPr>
            <w:r w:rsidRPr="00B10545">
              <w:rPr>
                <w:rFonts w:cs="Arial"/>
                <w:sz w:val="22"/>
              </w:rPr>
              <w:t>End</w:t>
            </w:r>
          </w:p>
        </w:tc>
        <w:tc>
          <w:tcPr>
            <w:tcW w:w="4304" w:type="dxa"/>
          </w:tcPr>
          <w:p w14:paraId="286D5556" w14:textId="7661B8F9" w:rsidR="00B10545" w:rsidRPr="00B10545" w:rsidRDefault="00B10545" w:rsidP="000E4067">
            <w:pPr>
              <w:spacing w:after="120" w:line="280" w:lineRule="exact"/>
              <w:rPr>
                <w:rFonts w:cs="Arial"/>
                <w:sz w:val="22"/>
              </w:rPr>
            </w:pPr>
            <w:r w:rsidRPr="00B10545">
              <w:rPr>
                <w:rFonts w:cs="Arial"/>
                <w:sz w:val="22"/>
              </w:rPr>
              <w:t>Spatie + b456</w:t>
            </w:r>
          </w:p>
        </w:tc>
      </w:tr>
      <w:tr w:rsidR="00B10545" w:rsidRPr="00B10545" w14:paraId="25A7B5F0" w14:textId="77777777" w:rsidTr="00B10545">
        <w:tc>
          <w:tcPr>
            <w:tcW w:w="4303" w:type="dxa"/>
          </w:tcPr>
          <w:p w14:paraId="24F3CA1B" w14:textId="4115A4D8" w:rsidR="00B10545" w:rsidRPr="00B10545" w:rsidRDefault="00B10545" w:rsidP="000E4067">
            <w:pPr>
              <w:spacing w:after="120" w:line="280" w:lineRule="exact"/>
              <w:rPr>
                <w:rFonts w:cs="Arial"/>
                <w:sz w:val="22"/>
              </w:rPr>
            </w:pPr>
            <w:r w:rsidRPr="00B10545">
              <w:rPr>
                <w:rFonts w:cs="Arial"/>
                <w:sz w:val="22"/>
              </w:rPr>
              <w:t>Tab</w:t>
            </w:r>
          </w:p>
        </w:tc>
        <w:tc>
          <w:tcPr>
            <w:tcW w:w="4304" w:type="dxa"/>
          </w:tcPr>
          <w:p w14:paraId="379D3930" w14:textId="4521E9DD" w:rsidR="00B10545" w:rsidRPr="00B10545" w:rsidRDefault="00B10545" w:rsidP="000E4067">
            <w:pPr>
              <w:spacing w:after="120" w:line="280" w:lineRule="exact"/>
              <w:rPr>
                <w:rFonts w:cs="Arial"/>
                <w:sz w:val="22"/>
              </w:rPr>
            </w:pPr>
            <w:r w:rsidRPr="00B10545">
              <w:rPr>
                <w:rFonts w:cs="Arial"/>
                <w:sz w:val="22"/>
              </w:rPr>
              <w:t>Spatie + b56</w:t>
            </w:r>
          </w:p>
        </w:tc>
      </w:tr>
      <w:tr w:rsidR="00B10545" w:rsidRPr="00B10545" w14:paraId="280D3902" w14:textId="77777777" w:rsidTr="00B10545">
        <w:tc>
          <w:tcPr>
            <w:tcW w:w="4303" w:type="dxa"/>
          </w:tcPr>
          <w:p w14:paraId="2DFB8750" w14:textId="1AFF09A6" w:rsidR="00B10545" w:rsidRPr="00B10545" w:rsidRDefault="00B10545" w:rsidP="000E4067">
            <w:pPr>
              <w:spacing w:after="120" w:line="280" w:lineRule="exact"/>
              <w:rPr>
                <w:rFonts w:cs="Arial"/>
                <w:sz w:val="22"/>
              </w:rPr>
            </w:pPr>
            <w:r w:rsidRPr="00B10545">
              <w:rPr>
                <w:rFonts w:cs="Arial"/>
                <w:sz w:val="22"/>
              </w:rPr>
              <w:t xml:space="preserve">Shift-tab </w:t>
            </w:r>
          </w:p>
        </w:tc>
        <w:tc>
          <w:tcPr>
            <w:tcW w:w="4304" w:type="dxa"/>
          </w:tcPr>
          <w:p w14:paraId="2582DAB6" w14:textId="1E50C0BE" w:rsidR="00B10545" w:rsidRPr="00B10545" w:rsidRDefault="00B10545" w:rsidP="000E4067">
            <w:pPr>
              <w:spacing w:after="120" w:line="280" w:lineRule="exact"/>
              <w:rPr>
                <w:rFonts w:cs="Arial"/>
                <w:sz w:val="22"/>
              </w:rPr>
            </w:pPr>
            <w:r w:rsidRPr="00B10545">
              <w:rPr>
                <w:rFonts w:cs="Arial"/>
                <w:sz w:val="22"/>
              </w:rPr>
              <w:t>Spatie + b23</w:t>
            </w:r>
          </w:p>
        </w:tc>
      </w:tr>
    </w:tbl>
    <w:p w14:paraId="57021773" w14:textId="77777777" w:rsidR="00132EC7" w:rsidRPr="00686CEA" w:rsidRDefault="00132EC7" w:rsidP="00267591">
      <w:pPr>
        <w:spacing w:after="120" w:line="280" w:lineRule="exact"/>
        <w:rPr>
          <w:rFonts w:cs="Arial"/>
          <w:sz w:val="22"/>
          <w:szCs w:val="22"/>
        </w:rPr>
      </w:pPr>
    </w:p>
    <w:p w14:paraId="1B64F89E" w14:textId="3BFF8724" w:rsidR="000A7126" w:rsidRDefault="000A7126" w:rsidP="000A7126">
      <w:pPr>
        <w:pStyle w:val="Kop1"/>
      </w:pPr>
      <w:r>
        <w:t>De ALVA 640 in combinatie met een iPad of iPhone</w:t>
      </w:r>
    </w:p>
    <w:p w14:paraId="0BA283D1" w14:textId="77777777" w:rsidR="000A7126" w:rsidRPr="00686CEA" w:rsidRDefault="000A7126" w:rsidP="000A7126">
      <w:pPr>
        <w:autoSpaceDE w:val="0"/>
        <w:autoSpaceDN w:val="0"/>
        <w:adjustRightInd w:val="0"/>
        <w:spacing w:line="240" w:lineRule="auto"/>
        <w:rPr>
          <w:rFonts w:cs="Arial"/>
          <w:sz w:val="22"/>
          <w:szCs w:val="22"/>
        </w:rPr>
      </w:pPr>
      <w:r w:rsidRPr="00686CEA">
        <w:rPr>
          <w:rFonts w:cs="Arial"/>
          <w:sz w:val="22"/>
          <w:szCs w:val="22"/>
        </w:rPr>
        <w:t>De Alva 640 Comfort kan via Bluetooth gekoppeld worden. In dit onderdeel beschrijven we de mogelijkheid voor het gebruik van sneltoetsen.</w:t>
      </w:r>
    </w:p>
    <w:p w14:paraId="74A7A82A" w14:textId="1307E08A" w:rsidR="000A7126" w:rsidRPr="00686CEA" w:rsidRDefault="003D49D2" w:rsidP="000A7126">
      <w:pPr>
        <w:autoSpaceDE w:val="0"/>
        <w:autoSpaceDN w:val="0"/>
        <w:adjustRightInd w:val="0"/>
        <w:spacing w:line="240" w:lineRule="auto"/>
        <w:rPr>
          <w:rFonts w:cs="Arial"/>
          <w:sz w:val="22"/>
          <w:szCs w:val="22"/>
        </w:rPr>
      </w:pPr>
      <w:r>
        <w:rPr>
          <w:rFonts w:cs="Arial"/>
          <w:sz w:val="22"/>
          <w:szCs w:val="22"/>
        </w:rPr>
        <w:t>D</w:t>
      </w:r>
      <w:r w:rsidR="000A7126" w:rsidRPr="00686CEA">
        <w:rPr>
          <w:rFonts w:cs="Arial"/>
          <w:sz w:val="22"/>
          <w:szCs w:val="22"/>
        </w:rPr>
        <w:t xml:space="preserve">eze sneltoetsen zijn gebaseerd op braillecommando’s die vastgesteld zijn binnen het besturingssysteem van Apple. </w:t>
      </w:r>
    </w:p>
    <w:p w14:paraId="00EE55A8" w14:textId="7391070E" w:rsidR="000A7126" w:rsidRPr="00686CEA" w:rsidRDefault="000A7126" w:rsidP="000A7126">
      <w:pPr>
        <w:autoSpaceDE w:val="0"/>
        <w:autoSpaceDN w:val="0"/>
        <w:adjustRightInd w:val="0"/>
        <w:spacing w:line="240" w:lineRule="auto"/>
        <w:rPr>
          <w:rFonts w:cs="Arial"/>
          <w:sz w:val="22"/>
          <w:szCs w:val="22"/>
        </w:rPr>
      </w:pPr>
      <w:r w:rsidRPr="00686CEA">
        <w:rPr>
          <w:rFonts w:cs="Arial"/>
          <w:sz w:val="22"/>
          <w:szCs w:val="22"/>
        </w:rPr>
        <w:t>De meest voorkomende braillecommando’s zijn:</w:t>
      </w:r>
    </w:p>
    <w:p w14:paraId="1DC88D5D" w14:textId="1361D8D1" w:rsidR="000A7126" w:rsidRPr="00686CEA" w:rsidRDefault="000A7126" w:rsidP="000A7126">
      <w:pPr>
        <w:autoSpaceDE w:val="0"/>
        <w:autoSpaceDN w:val="0"/>
        <w:adjustRightInd w:val="0"/>
        <w:spacing w:line="240" w:lineRule="auto"/>
        <w:rPr>
          <w:rFonts w:cs="Arial"/>
          <w:sz w:val="22"/>
          <w:szCs w:val="22"/>
        </w:rPr>
      </w:pPr>
    </w:p>
    <w:tbl>
      <w:tblPr>
        <w:tblStyle w:val="Tabelraster"/>
        <w:tblW w:w="0" w:type="auto"/>
        <w:tblLook w:val="04A0" w:firstRow="1" w:lastRow="0" w:firstColumn="1" w:lastColumn="0" w:noHBand="0" w:noVBand="1"/>
      </w:tblPr>
      <w:tblGrid>
        <w:gridCol w:w="4303"/>
        <w:gridCol w:w="4304"/>
      </w:tblGrid>
      <w:tr w:rsidR="00B10545" w:rsidRPr="00B10545" w14:paraId="318AEA77" w14:textId="77777777" w:rsidTr="00B10545">
        <w:tc>
          <w:tcPr>
            <w:tcW w:w="4303" w:type="dxa"/>
          </w:tcPr>
          <w:p w14:paraId="23A4838E" w14:textId="14CA75EB" w:rsidR="00B10545" w:rsidRPr="00B10545" w:rsidRDefault="00B10545" w:rsidP="000E4067">
            <w:pPr>
              <w:autoSpaceDE w:val="0"/>
              <w:autoSpaceDN w:val="0"/>
              <w:adjustRightInd w:val="0"/>
              <w:spacing w:line="240" w:lineRule="auto"/>
              <w:rPr>
                <w:rFonts w:cs="Arial"/>
                <w:bCs/>
                <w:color w:val="333333"/>
                <w:sz w:val="22"/>
              </w:rPr>
            </w:pPr>
            <w:r w:rsidRPr="00B10545">
              <w:rPr>
                <w:rFonts w:cs="Arial"/>
                <w:bCs/>
                <w:color w:val="333333"/>
                <w:sz w:val="22"/>
              </w:rPr>
              <w:t xml:space="preserve">Brailletoets 1 + Spatiebalk </w:t>
            </w:r>
          </w:p>
        </w:tc>
        <w:tc>
          <w:tcPr>
            <w:tcW w:w="4304" w:type="dxa"/>
          </w:tcPr>
          <w:p w14:paraId="79579F65" w14:textId="63036870" w:rsidR="00B10545" w:rsidRPr="00B10545" w:rsidRDefault="00B10545" w:rsidP="000E4067">
            <w:pPr>
              <w:autoSpaceDE w:val="0"/>
              <w:autoSpaceDN w:val="0"/>
              <w:adjustRightInd w:val="0"/>
              <w:spacing w:line="240" w:lineRule="auto"/>
              <w:rPr>
                <w:rFonts w:cs="Arial"/>
                <w:bCs/>
                <w:color w:val="333333"/>
                <w:sz w:val="22"/>
              </w:rPr>
            </w:pPr>
            <w:r w:rsidRPr="00B10545">
              <w:rPr>
                <w:rFonts w:cs="Arial"/>
                <w:bCs/>
                <w:color w:val="333333"/>
                <w:sz w:val="22"/>
              </w:rPr>
              <w:t>Ga naar vorig onderdeel</w:t>
            </w:r>
          </w:p>
        </w:tc>
      </w:tr>
      <w:tr w:rsidR="00B10545" w:rsidRPr="00B10545" w14:paraId="526CBD71" w14:textId="77777777" w:rsidTr="00B10545">
        <w:tc>
          <w:tcPr>
            <w:tcW w:w="4303" w:type="dxa"/>
          </w:tcPr>
          <w:p w14:paraId="3951ABFA" w14:textId="014C3113" w:rsidR="00B10545" w:rsidRPr="00B10545" w:rsidRDefault="00B10545" w:rsidP="000E4067">
            <w:pPr>
              <w:autoSpaceDE w:val="0"/>
              <w:autoSpaceDN w:val="0"/>
              <w:adjustRightInd w:val="0"/>
              <w:spacing w:line="240" w:lineRule="auto"/>
              <w:rPr>
                <w:rFonts w:cs="Arial"/>
                <w:bCs/>
                <w:color w:val="333333"/>
                <w:sz w:val="22"/>
              </w:rPr>
            </w:pPr>
            <w:r w:rsidRPr="00B10545">
              <w:rPr>
                <w:rFonts w:cs="Arial"/>
                <w:bCs/>
                <w:color w:val="333333"/>
                <w:sz w:val="22"/>
              </w:rPr>
              <w:t xml:space="preserve">Brailletoets 4 + Spatiebalk </w:t>
            </w:r>
          </w:p>
        </w:tc>
        <w:tc>
          <w:tcPr>
            <w:tcW w:w="4304" w:type="dxa"/>
          </w:tcPr>
          <w:p w14:paraId="0D3F5A02" w14:textId="69912BDA" w:rsidR="00B10545" w:rsidRPr="00B10545" w:rsidRDefault="00B10545" w:rsidP="000E4067">
            <w:pPr>
              <w:autoSpaceDE w:val="0"/>
              <w:autoSpaceDN w:val="0"/>
              <w:adjustRightInd w:val="0"/>
              <w:spacing w:line="240" w:lineRule="auto"/>
              <w:rPr>
                <w:rFonts w:cs="Arial"/>
                <w:bCs/>
                <w:color w:val="333333"/>
                <w:sz w:val="22"/>
              </w:rPr>
            </w:pPr>
            <w:r w:rsidRPr="00B10545">
              <w:rPr>
                <w:rFonts w:cs="Arial"/>
                <w:bCs/>
                <w:color w:val="333333"/>
                <w:sz w:val="22"/>
              </w:rPr>
              <w:t>Ga naar vorig onderdeel</w:t>
            </w:r>
          </w:p>
        </w:tc>
      </w:tr>
      <w:tr w:rsidR="00B10545" w:rsidRPr="00B10545" w14:paraId="1D185508" w14:textId="77777777" w:rsidTr="00B10545">
        <w:tc>
          <w:tcPr>
            <w:tcW w:w="4303" w:type="dxa"/>
          </w:tcPr>
          <w:p w14:paraId="30AC732A" w14:textId="77777777" w:rsidR="00B10545" w:rsidRPr="00B10545" w:rsidRDefault="00B10545" w:rsidP="000E4067">
            <w:pPr>
              <w:autoSpaceDE w:val="0"/>
              <w:autoSpaceDN w:val="0"/>
              <w:adjustRightInd w:val="0"/>
              <w:spacing w:line="240" w:lineRule="auto"/>
              <w:rPr>
                <w:rFonts w:cs="Arial"/>
                <w:bCs/>
                <w:color w:val="333333"/>
                <w:sz w:val="22"/>
              </w:rPr>
            </w:pPr>
            <w:r w:rsidRPr="00B10545">
              <w:rPr>
                <w:rFonts w:cs="Arial"/>
                <w:bCs/>
                <w:color w:val="333333"/>
                <w:sz w:val="22"/>
              </w:rPr>
              <w:t xml:space="preserve">Brailletoets 1+2+3+ Spatiebalk </w:t>
            </w:r>
          </w:p>
        </w:tc>
        <w:tc>
          <w:tcPr>
            <w:tcW w:w="4304" w:type="dxa"/>
          </w:tcPr>
          <w:p w14:paraId="62CAE74D" w14:textId="77777777" w:rsidR="00B10545" w:rsidRPr="00B10545" w:rsidRDefault="00B10545" w:rsidP="000E4067">
            <w:pPr>
              <w:autoSpaceDE w:val="0"/>
              <w:autoSpaceDN w:val="0"/>
              <w:adjustRightInd w:val="0"/>
              <w:spacing w:line="240" w:lineRule="auto"/>
              <w:rPr>
                <w:rFonts w:cs="Arial"/>
                <w:bCs/>
                <w:color w:val="333333"/>
                <w:sz w:val="22"/>
              </w:rPr>
            </w:pPr>
            <w:r w:rsidRPr="00B10545">
              <w:rPr>
                <w:rFonts w:cs="Arial"/>
                <w:bCs/>
                <w:color w:val="333333"/>
                <w:sz w:val="22"/>
              </w:rPr>
              <w:t>Ga naar het eerste element</w:t>
            </w:r>
          </w:p>
        </w:tc>
      </w:tr>
      <w:tr w:rsidR="00B10545" w:rsidRPr="00B10545" w14:paraId="2C67467E" w14:textId="77777777" w:rsidTr="00B10545">
        <w:tc>
          <w:tcPr>
            <w:tcW w:w="4303" w:type="dxa"/>
          </w:tcPr>
          <w:p w14:paraId="4982E880" w14:textId="77777777" w:rsidR="00B10545" w:rsidRPr="00B10545" w:rsidRDefault="00B10545" w:rsidP="000E4067">
            <w:pPr>
              <w:autoSpaceDE w:val="0"/>
              <w:autoSpaceDN w:val="0"/>
              <w:adjustRightInd w:val="0"/>
              <w:spacing w:line="240" w:lineRule="auto"/>
              <w:rPr>
                <w:rFonts w:cs="Arial"/>
                <w:bCs/>
                <w:color w:val="333333"/>
                <w:sz w:val="22"/>
              </w:rPr>
            </w:pPr>
            <w:r w:rsidRPr="00B10545">
              <w:rPr>
                <w:rFonts w:cs="Arial"/>
                <w:bCs/>
                <w:color w:val="333333"/>
                <w:sz w:val="22"/>
              </w:rPr>
              <w:t xml:space="preserve">Brailletoets 4+5+6+ Spatiebalk </w:t>
            </w:r>
          </w:p>
        </w:tc>
        <w:tc>
          <w:tcPr>
            <w:tcW w:w="4304" w:type="dxa"/>
          </w:tcPr>
          <w:p w14:paraId="3E1E531D" w14:textId="77777777" w:rsidR="00B10545" w:rsidRPr="00B10545" w:rsidRDefault="00B10545" w:rsidP="000E4067">
            <w:pPr>
              <w:autoSpaceDE w:val="0"/>
              <w:autoSpaceDN w:val="0"/>
              <w:adjustRightInd w:val="0"/>
              <w:spacing w:line="240" w:lineRule="auto"/>
              <w:rPr>
                <w:rFonts w:cs="Arial"/>
                <w:bCs/>
                <w:color w:val="333333"/>
                <w:sz w:val="22"/>
              </w:rPr>
            </w:pPr>
            <w:r w:rsidRPr="00B10545">
              <w:rPr>
                <w:rFonts w:cs="Arial"/>
                <w:bCs/>
                <w:color w:val="333333"/>
                <w:sz w:val="22"/>
              </w:rPr>
              <w:t>Ga naar het laatste element</w:t>
            </w:r>
          </w:p>
        </w:tc>
      </w:tr>
      <w:tr w:rsidR="00B10545" w:rsidRPr="00B10545" w14:paraId="5D060760" w14:textId="77777777" w:rsidTr="00B10545">
        <w:tc>
          <w:tcPr>
            <w:tcW w:w="4303" w:type="dxa"/>
          </w:tcPr>
          <w:p w14:paraId="11082A24" w14:textId="77777777" w:rsidR="00B10545" w:rsidRPr="00B10545" w:rsidRDefault="00B10545" w:rsidP="000E4067">
            <w:pPr>
              <w:autoSpaceDE w:val="0"/>
              <w:autoSpaceDN w:val="0"/>
              <w:adjustRightInd w:val="0"/>
              <w:spacing w:line="240" w:lineRule="auto"/>
              <w:rPr>
                <w:rFonts w:cs="Arial"/>
                <w:bCs/>
                <w:color w:val="333333"/>
                <w:sz w:val="22"/>
              </w:rPr>
            </w:pPr>
            <w:r w:rsidRPr="00B10545">
              <w:rPr>
                <w:rFonts w:cs="Arial"/>
                <w:bCs/>
                <w:color w:val="333333"/>
                <w:sz w:val="22"/>
              </w:rPr>
              <w:t xml:space="preserve">Brailletoets 2+4+5+6 + Spatiebalk </w:t>
            </w:r>
          </w:p>
        </w:tc>
        <w:tc>
          <w:tcPr>
            <w:tcW w:w="4304" w:type="dxa"/>
          </w:tcPr>
          <w:p w14:paraId="01455CCE" w14:textId="77777777" w:rsidR="00B10545" w:rsidRPr="00B10545" w:rsidRDefault="00B10545" w:rsidP="000E4067">
            <w:pPr>
              <w:autoSpaceDE w:val="0"/>
              <w:autoSpaceDN w:val="0"/>
              <w:adjustRightInd w:val="0"/>
              <w:spacing w:line="240" w:lineRule="auto"/>
              <w:rPr>
                <w:rFonts w:cs="Arial"/>
                <w:bCs/>
                <w:color w:val="333333"/>
                <w:sz w:val="22"/>
              </w:rPr>
            </w:pPr>
            <w:r w:rsidRPr="00B10545">
              <w:rPr>
                <w:rFonts w:cs="Arial"/>
                <w:bCs/>
                <w:color w:val="333333"/>
                <w:sz w:val="22"/>
              </w:rPr>
              <w:t>Lees pagina vanaf begin</w:t>
            </w:r>
          </w:p>
        </w:tc>
      </w:tr>
      <w:tr w:rsidR="00B10545" w:rsidRPr="00B10545" w14:paraId="42B367E9" w14:textId="77777777" w:rsidTr="00B10545">
        <w:tc>
          <w:tcPr>
            <w:tcW w:w="4303" w:type="dxa"/>
          </w:tcPr>
          <w:p w14:paraId="4B55E516" w14:textId="77777777" w:rsidR="00B10545" w:rsidRPr="00B10545" w:rsidRDefault="00B10545" w:rsidP="000E4067">
            <w:pPr>
              <w:autoSpaceDE w:val="0"/>
              <w:autoSpaceDN w:val="0"/>
              <w:adjustRightInd w:val="0"/>
              <w:spacing w:line="240" w:lineRule="auto"/>
              <w:rPr>
                <w:rFonts w:cs="Arial"/>
                <w:bCs/>
                <w:color w:val="333333"/>
                <w:sz w:val="22"/>
              </w:rPr>
            </w:pPr>
            <w:r w:rsidRPr="00B10545">
              <w:rPr>
                <w:rFonts w:cs="Arial"/>
                <w:bCs/>
                <w:color w:val="333333"/>
                <w:sz w:val="22"/>
              </w:rPr>
              <w:t>Brailletoets 1+2+5 + Spatiebalk</w:t>
            </w:r>
          </w:p>
        </w:tc>
        <w:tc>
          <w:tcPr>
            <w:tcW w:w="4304" w:type="dxa"/>
          </w:tcPr>
          <w:p w14:paraId="394261EC" w14:textId="77777777" w:rsidR="00B10545" w:rsidRPr="00B10545" w:rsidRDefault="00B10545" w:rsidP="000E4067">
            <w:pPr>
              <w:autoSpaceDE w:val="0"/>
              <w:autoSpaceDN w:val="0"/>
              <w:adjustRightInd w:val="0"/>
              <w:spacing w:line="240" w:lineRule="auto"/>
              <w:rPr>
                <w:rFonts w:cs="Arial"/>
                <w:bCs/>
                <w:color w:val="333333"/>
                <w:sz w:val="22"/>
              </w:rPr>
            </w:pPr>
            <w:r w:rsidRPr="00B10545">
              <w:rPr>
                <w:rFonts w:cs="Arial"/>
                <w:bCs/>
                <w:color w:val="333333"/>
                <w:sz w:val="22"/>
              </w:rPr>
              <w:t>Activeer de thuisknop</w:t>
            </w:r>
          </w:p>
        </w:tc>
      </w:tr>
      <w:tr w:rsidR="00B10545" w:rsidRPr="00B10545" w14:paraId="22896835" w14:textId="77777777" w:rsidTr="00B10545">
        <w:tc>
          <w:tcPr>
            <w:tcW w:w="4303" w:type="dxa"/>
          </w:tcPr>
          <w:p w14:paraId="77A632ED" w14:textId="77777777" w:rsidR="00B10545" w:rsidRPr="00B10545" w:rsidRDefault="00B10545" w:rsidP="000E4067">
            <w:pPr>
              <w:autoSpaceDE w:val="0"/>
              <w:autoSpaceDN w:val="0"/>
              <w:adjustRightInd w:val="0"/>
              <w:spacing w:line="240" w:lineRule="auto"/>
              <w:rPr>
                <w:rFonts w:cs="Arial"/>
                <w:bCs/>
                <w:color w:val="333333"/>
                <w:sz w:val="22"/>
              </w:rPr>
            </w:pPr>
            <w:r w:rsidRPr="00B10545">
              <w:rPr>
                <w:rFonts w:cs="Arial"/>
                <w:bCs/>
                <w:color w:val="333333"/>
                <w:sz w:val="22"/>
              </w:rPr>
              <w:t>Brailletoets 1+3+4 + Spatiebalk</w:t>
            </w:r>
          </w:p>
        </w:tc>
        <w:tc>
          <w:tcPr>
            <w:tcW w:w="4304" w:type="dxa"/>
          </w:tcPr>
          <w:p w14:paraId="3DFCB3C5" w14:textId="77777777" w:rsidR="00B10545" w:rsidRPr="00B10545" w:rsidRDefault="00B10545" w:rsidP="000E4067">
            <w:pPr>
              <w:autoSpaceDE w:val="0"/>
              <w:autoSpaceDN w:val="0"/>
              <w:adjustRightInd w:val="0"/>
              <w:spacing w:line="240" w:lineRule="auto"/>
              <w:rPr>
                <w:rFonts w:cs="Arial"/>
                <w:bCs/>
                <w:color w:val="333333"/>
                <w:sz w:val="22"/>
              </w:rPr>
            </w:pPr>
            <w:r w:rsidRPr="00B10545">
              <w:rPr>
                <w:rFonts w:cs="Arial"/>
                <w:bCs/>
                <w:color w:val="333333"/>
                <w:sz w:val="22"/>
              </w:rPr>
              <w:t>Schakel spraak in en uit</w:t>
            </w:r>
          </w:p>
        </w:tc>
      </w:tr>
      <w:tr w:rsidR="00B10545" w:rsidRPr="00B10545" w14:paraId="71BD007F" w14:textId="77777777" w:rsidTr="00B10545">
        <w:tc>
          <w:tcPr>
            <w:tcW w:w="4303" w:type="dxa"/>
          </w:tcPr>
          <w:p w14:paraId="0C6F725A" w14:textId="77777777" w:rsidR="00B10545" w:rsidRPr="00B10545" w:rsidRDefault="00B10545" w:rsidP="000E4067">
            <w:pPr>
              <w:autoSpaceDE w:val="0"/>
              <w:autoSpaceDN w:val="0"/>
              <w:adjustRightInd w:val="0"/>
              <w:spacing w:line="240" w:lineRule="auto"/>
              <w:rPr>
                <w:rFonts w:cs="Arial"/>
                <w:bCs/>
                <w:color w:val="333333"/>
                <w:sz w:val="22"/>
              </w:rPr>
            </w:pPr>
            <w:r w:rsidRPr="00B10545">
              <w:rPr>
                <w:rFonts w:cs="Arial"/>
                <w:bCs/>
                <w:color w:val="333333"/>
                <w:sz w:val="22"/>
              </w:rPr>
              <w:t>Brailletoets 1+4+5+6+ Spatiebalk</w:t>
            </w:r>
          </w:p>
        </w:tc>
        <w:tc>
          <w:tcPr>
            <w:tcW w:w="4304" w:type="dxa"/>
          </w:tcPr>
          <w:p w14:paraId="2A82A9E8" w14:textId="77777777" w:rsidR="00B10545" w:rsidRPr="00B10545" w:rsidRDefault="00B10545" w:rsidP="000E4067">
            <w:pPr>
              <w:autoSpaceDE w:val="0"/>
              <w:autoSpaceDN w:val="0"/>
              <w:adjustRightInd w:val="0"/>
              <w:spacing w:line="240" w:lineRule="auto"/>
              <w:rPr>
                <w:rFonts w:cs="Arial"/>
                <w:bCs/>
                <w:color w:val="333333"/>
                <w:sz w:val="22"/>
              </w:rPr>
            </w:pPr>
            <w:r w:rsidRPr="00B10545">
              <w:rPr>
                <w:rFonts w:cs="Arial"/>
                <w:bCs/>
                <w:color w:val="333333"/>
                <w:sz w:val="22"/>
              </w:rPr>
              <w:t>Scrol één pagina omlaag</w:t>
            </w:r>
          </w:p>
        </w:tc>
      </w:tr>
      <w:tr w:rsidR="00B10545" w:rsidRPr="00B10545" w14:paraId="4C6F6C0E" w14:textId="77777777" w:rsidTr="00B10545">
        <w:tc>
          <w:tcPr>
            <w:tcW w:w="4303" w:type="dxa"/>
          </w:tcPr>
          <w:p w14:paraId="7AC8F275" w14:textId="77777777" w:rsidR="00B10545" w:rsidRPr="00B10545" w:rsidRDefault="00B10545" w:rsidP="000E4067">
            <w:pPr>
              <w:autoSpaceDE w:val="0"/>
              <w:autoSpaceDN w:val="0"/>
              <w:adjustRightInd w:val="0"/>
              <w:spacing w:line="240" w:lineRule="auto"/>
              <w:rPr>
                <w:rFonts w:cs="Arial"/>
                <w:bCs/>
                <w:color w:val="333333"/>
                <w:sz w:val="22"/>
              </w:rPr>
            </w:pPr>
            <w:r w:rsidRPr="00B10545">
              <w:rPr>
                <w:rFonts w:cs="Arial"/>
                <w:bCs/>
                <w:color w:val="333333"/>
                <w:sz w:val="22"/>
              </w:rPr>
              <w:t>Brailletoets 2+4+6 + Spatiebalk</w:t>
            </w:r>
          </w:p>
        </w:tc>
        <w:tc>
          <w:tcPr>
            <w:tcW w:w="4304" w:type="dxa"/>
          </w:tcPr>
          <w:p w14:paraId="0A0A691E" w14:textId="77777777" w:rsidR="00B10545" w:rsidRPr="00B10545" w:rsidRDefault="00B10545" w:rsidP="000E4067">
            <w:pPr>
              <w:autoSpaceDE w:val="0"/>
              <w:autoSpaceDN w:val="0"/>
              <w:adjustRightInd w:val="0"/>
              <w:spacing w:line="240" w:lineRule="auto"/>
              <w:rPr>
                <w:rFonts w:cs="Arial"/>
                <w:bCs/>
                <w:color w:val="333333"/>
                <w:sz w:val="22"/>
              </w:rPr>
            </w:pPr>
            <w:r w:rsidRPr="00B10545">
              <w:rPr>
                <w:rFonts w:cs="Arial"/>
                <w:bCs/>
                <w:color w:val="333333"/>
                <w:sz w:val="22"/>
              </w:rPr>
              <w:t>Scrol één pagina naar links</w:t>
            </w:r>
          </w:p>
        </w:tc>
      </w:tr>
    </w:tbl>
    <w:p w14:paraId="40E4BDD1" w14:textId="6D479433" w:rsidR="00267591" w:rsidRPr="00686CEA" w:rsidRDefault="00267591" w:rsidP="00267591">
      <w:pPr>
        <w:spacing w:after="120" w:line="280" w:lineRule="exact"/>
        <w:rPr>
          <w:rFonts w:cs="Arial"/>
          <w:sz w:val="22"/>
          <w:szCs w:val="22"/>
        </w:rPr>
      </w:pPr>
    </w:p>
    <w:p w14:paraId="6E0D5EC3" w14:textId="741B5288" w:rsidR="00686CEA" w:rsidRPr="00686CEA" w:rsidRDefault="00B10545" w:rsidP="00267591">
      <w:pPr>
        <w:spacing w:after="120" w:line="280" w:lineRule="exact"/>
        <w:rPr>
          <w:rFonts w:cs="Arial"/>
          <w:sz w:val="22"/>
          <w:szCs w:val="22"/>
        </w:rPr>
      </w:pPr>
      <w:r>
        <w:rPr>
          <w:rFonts w:cs="Arial"/>
          <w:sz w:val="22"/>
          <w:szCs w:val="22"/>
        </w:rPr>
        <w:t xml:space="preserve">Op het Visio Kennisportaal vind je een </w:t>
      </w:r>
      <w:hyperlink r:id="rId13" w:history="1">
        <w:r w:rsidRPr="0099640C">
          <w:rPr>
            <w:rStyle w:val="Hyperlink"/>
            <w:rFonts w:cs="Arial"/>
            <w:sz w:val="22"/>
            <w:szCs w:val="22"/>
          </w:rPr>
          <w:t xml:space="preserve">volledig </w:t>
        </w:r>
        <w:r w:rsidR="00670913" w:rsidRPr="0099640C">
          <w:rPr>
            <w:rStyle w:val="Hyperlink"/>
            <w:rFonts w:cs="Arial"/>
            <w:sz w:val="22"/>
            <w:szCs w:val="22"/>
          </w:rPr>
          <w:t>o</w:t>
        </w:r>
        <w:r w:rsidR="00686CEA" w:rsidRPr="0099640C">
          <w:rPr>
            <w:rStyle w:val="Hyperlink"/>
            <w:rFonts w:cs="Arial"/>
            <w:sz w:val="22"/>
            <w:szCs w:val="22"/>
          </w:rPr>
          <w:t xml:space="preserve">verzicht </w:t>
        </w:r>
        <w:r w:rsidR="008A6665" w:rsidRPr="0099640C">
          <w:rPr>
            <w:rStyle w:val="Hyperlink"/>
            <w:rFonts w:cs="Arial"/>
            <w:sz w:val="22"/>
            <w:szCs w:val="22"/>
          </w:rPr>
          <w:t>van braillecommando</w:t>
        </w:r>
        <w:r w:rsidR="00670913" w:rsidRPr="0099640C">
          <w:rPr>
            <w:rStyle w:val="Hyperlink"/>
            <w:rFonts w:cs="Arial"/>
            <w:sz w:val="22"/>
            <w:szCs w:val="22"/>
          </w:rPr>
          <w:t>’</w:t>
        </w:r>
        <w:r w:rsidR="008A6665" w:rsidRPr="0099640C">
          <w:rPr>
            <w:rStyle w:val="Hyperlink"/>
            <w:rFonts w:cs="Arial"/>
            <w:sz w:val="22"/>
            <w:szCs w:val="22"/>
          </w:rPr>
          <w:t>s</w:t>
        </w:r>
        <w:r w:rsidR="00670913" w:rsidRPr="0099640C">
          <w:rPr>
            <w:rStyle w:val="Hyperlink"/>
            <w:rFonts w:cs="Arial"/>
            <w:sz w:val="22"/>
            <w:szCs w:val="22"/>
          </w:rPr>
          <w:t xml:space="preserve"> voor iOS of iPadOS</w:t>
        </w:r>
      </w:hyperlink>
      <w:r w:rsidR="00132EC7">
        <w:rPr>
          <w:rFonts w:cs="Arial"/>
          <w:sz w:val="22"/>
          <w:szCs w:val="22"/>
        </w:rPr>
        <w:t>.</w:t>
      </w:r>
    </w:p>
    <w:p w14:paraId="7AEDFF3F" w14:textId="77777777" w:rsidR="008A6665" w:rsidRDefault="008A6665" w:rsidP="008E2134">
      <w:pPr>
        <w:pStyle w:val="Kop1"/>
      </w:pPr>
    </w:p>
    <w:p w14:paraId="0D4BF6C1" w14:textId="228F9FB1" w:rsidR="007478F0" w:rsidRDefault="00E85930" w:rsidP="008E2134">
      <w:pPr>
        <w:pStyle w:val="Kop1"/>
      </w:pPr>
      <w:r>
        <w:t>Notities</w:t>
      </w:r>
    </w:p>
    <w:p w14:paraId="01E1FD20" w14:textId="6267D8E0" w:rsidR="00E85930" w:rsidRPr="00686CEA" w:rsidRDefault="00E85930" w:rsidP="00E85930">
      <w:pPr>
        <w:rPr>
          <w:rFonts w:cs="Arial"/>
          <w:sz w:val="22"/>
          <w:szCs w:val="22"/>
        </w:rPr>
      </w:pPr>
      <w:r w:rsidRPr="00686CEA">
        <w:rPr>
          <w:rFonts w:cs="Arial"/>
          <w:sz w:val="22"/>
          <w:szCs w:val="22"/>
        </w:rPr>
        <w:t>Met de Notes applicatie kunnen korte notities worden geschreven en opgeslagen in het interne geheugen van de ALVA 640 Comfort. De Notes applicatie beschikt over een aantal functies voor het invoegen en aanpassen van tekst, waaronder functies voor het kopiëren, knippen, plakken en selecteren van tekst.</w:t>
      </w:r>
    </w:p>
    <w:p w14:paraId="55B86866" w14:textId="77777777" w:rsidR="00E85930" w:rsidRPr="00686CEA" w:rsidRDefault="00E85930" w:rsidP="00E85930">
      <w:pPr>
        <w:rPr>
          <w:rFonts w:cs="Arial"/>
          <w:sz w:val="22"/>
          <w:szCs w:val="22"/>
        </w:rPr>
      </w:pPr>
    </w:p>
    <w:p w14:paraId="1E89FE9B" w14:textId="571F530A" w:rsidR="00E85930" w:rsidRPr="00686CEA" w:rsidRDefault="00E85930" w:rsidP="00E85930">
      <w:pPr>
        <w:rPr>
          <w:rFonts w:cs="Arial"/>
          <w:sz w:val="22"/>
          <w:szCs w:val="22"/>
        </w:rPr>
      </w:pPr>
      <w:r w:rsidRPr="00686CEA">
        <w:rPr>
          <w:rFonts w:cs="Arial"/>
          <w:sz w:val="22"/>
          <w:szCs w:val="22"/>
        </w:rPr>
        <w:t xml:space="preserve">Voor het gebruiken van Notes is geen </w:t>
      </w:r>
      <w:r w:rsidR="008E2134" w:rsidRPr="00686CEA">
        <w:rPr>
          <w:rFonts w:cs="Arial"/>
          <w:sz w:val="22"/>
          <w:szCs w:val="22"/>
        </w:rPr>
        <w:t>verbinding</w:t>
      </w:r>
      <w:r w:rsidRPr="00686CEA">
        <w:rPr>
          <w:rFonts w:cs="Arial"/>
          <w:sz w:val="22"/>
          <w:szCs w:val="22"/>
        </w:rPr>
        <w:t xml:space="preserve"> met een PC n</w:t>
      </w:r>
      <w:r w:rsidR="008E2134" w:rsidRPr="00686CEA">
        <w:rPr>
          <w:rFonts w:cs="Arial"/>
          <w:sz w:val="22"/>
          <w:szCs w:val="22"/>
        </w:rPr>
        <w:t>odig. Om notities in te voeren kan je gebruik</w:t>
      </w:r>
      <w:r w:rsidRPr="00686CEA">
        <w:rPr>
          <w:rFonts w:cs="Arial"/>
          <w:sz w:val="22"/>
          <w:szCs w:val="22"/>
        </w:rPr>
        <w:t xml:space="preserve"> maken van het ALVA 640 Comfort Braille toetsenbord. </w:t>
      </w:r>
    </w:p>
    <w:p w14:paraId="2EF939DB" w14:textId="77777777" w:rsidR="00E85930" w:rsidRPr="00686CEA" w:rsidRDefault="00E85930" w:rsidP="00E85930">
      <w:pPr>
        <w:rPr>
          <w:rFonts w:cs="Arial"/>
          <w:sz w:val="22"/>
          <w:szCs w:val="22"/>
        </w:rPr>
      </w:pPr>
    </w:p>
    <w:p w14:paraId="493B4565" w14:textId="196CA393" w:rsidR="00E85930" w:rsidRPr="00686CEA" w:rsidRDefault="00E85930" w:rsidP="007478F0">
      <w:pPr>
        <w:rPr>
          <w:rFonts w:cs="Arial"/>
          <w:sz w:val="22"/>
          <w:szCs w:val="22"/>
        </w:rPr>
      </w:pPr>
    </w:p>
    <w:p w14:paraId="7BCEBDF8" w14:textId="506E8C91" w:rsidR="007478F0" w:rsidRDefault="008A6665" w:rsidP="008A6665">
      <w:pPr>
        <w:pStyle w:val="Kop1"/>
      </w:pPr>
      <w:r>
        <w:t>Whatsapp Groep Brailleleesregels</w:t>
      </w:r>
    </w:p>
    <w:p w14:paraId="1353604F" w14:textId="0C4D6F89" w:rsidR="008A6665" w:rsidRDefault="008A6665" w:rsidP="75B53C29">
      <w:pPr>
        <w:rPr>
          <w:rFonts w:cs="Arial"/>
          <w:sz w:val="22"/>
          <w:szCs w:val="22"/>
        </w:rPr>
      </w:pPr>
      <w:r w:rsidRPr="75B53C29">
        <w:rPr>
          <w:rFonts w:cs="Arial"/>
          <w:sz w:val="22"/>
          <w:szCs w:val="22"/>
        </w:rPr>
        <w:t xml:space="preserve">Voor de Alva 640 Comfort </w:t>
      </w:r>
      <w:r w:rsidR="2524B28F" w:rsidRPr="75B53C29">
        <w:rPr>
          <w:rFonts w:cs="Arial"/>
          <w:sz w:val="22"/>
          <w:szCs w:val="22"/>
        </w:rPr>
        <w:t xml:space="preserve">heeft Visio </w:t>
      </w:r>
      <w:r w:rsidRPr="75B53C29">
        <w:rPr>
          <w:rFonts w:cs="Arial"/>
          <w:sz w:val="22"/>
          <w:szCs w:val="22"/>
        </w:rPr>
        <w:t xml:space="preserve">een </w:t>
      </w:r>
      <w:r w:rsidR="114DEEC7" w:rsidRPr="75B53C29">
        <w:rPr>
          <w:rFonts w:cs="Arial"/>
          <w:sz w:val="22"/>
          <w:szCs w:val="22"/>
        </w:rPr>
        <w:t xml:space="preserve">speciale </w:t>
      </w:r>
      <w:r w:rsidRPr="75B53C29">
        <w:rPr>
          <w:rFonts w:cs="Arial"/>
          <w:sz w:val="22"/>
          <w:szCs w:val="22"/>
        </w:rPr>
        <w:t xml:space="preserve">whatsapp groep waar </w:t>
      </w:r>
      <w:r w:rsidR="33E431F6" w:rsidRPr="75B53C29">
        <w:rPr>
          <w:rFonts w:cs="Arial"/>
          <w:sz w:val="22"/>
          <w:szCs w:val="22"/>
        </w:rPr>
        <w:t>je</w:t>
      </w:r>
      <w:r w:rsidRPr="75B53C29">
        <w:rPr>
          <w:rFonts w:cs="Arial"/>
          <w:sz w:val="22"/>
          <w:szCs w:val="22"/>
        </w:rPr>
        <w:t xml:space="preserve"> nuttige informatie en tips kunt ontvangen. </w:t>
      </w:r>
    </w:p>
    <w:p w14:paraId="160A95A9" w14:textId="1FEDFCA8" w:rsidR="05E11C0C" w:rsidRDefault="008C2E72" w:rsidP="75B53C29">
      <w:pPr>
        <w:rPr>
          <w:rFonts w:cs="Arial"/>
          <w:sz w:val="22"/>
          <w:szCs w:val="22"/>
        </w:rPr>
      </w:pPr>
      <w:hyperlink r:id="rId14">
        <w:r w:rsidR="05E11C0C" w:rsidRPr="75B53C29">
          <w:rPr>
            <w:rStyle w:val="Hyperlink"/>
            <w:rFonts w:cs="Arial"/>
            <w:sz w:val="22"/>
            <w:szCs w:val="22"/>
          </w:rPr>
          <w:t>Ga naar meer informatie over de Whatsappgroep leesregel gebruikers</w:t>
        </w:r>
      </w:hyperlink>
    </w:p>
    <w:p w14:paraId="4170605F" w14:textId="39590638" w:rsidR="007478F0" w:rsidRPr="003D49D2" w:rsidRDefault="007478F0" w:rsidP="007478F0">
      <w:pPr>
        <w:rPr>
          <w:sz w:val="22"/>
          <w:szCs w:val="22"/>
        </w:rPr>
      </w:pPr>
    </w:p>
    <w:p w14:paraId="703B23FD" w14:textId="77777777" w:rsidR="00132EC7" w:rsidRPr="00110F04" w:rsidRDefault="00132EC7" w:rsidP="000E4067">
      <w:pPr>
        <w:pStyle w:val="Kop1"/>
      </w:pPr>
      <w:r w:rsidRPr="00110F04">
        <w:t>Heb je nog vragen?</w:t>
      </w:r>
    </w:p>
    <w:p w14:paraId="27E08AC9" w14:textId="65F9E8F4" w:rsidR="00132EC7" w:rsidRPr="00110F04" w:rsidRDefault="00132EC7" w:rsidP="000E4067">
      <w:pPr>
        <w:spacing w:line="300" w:lineRule="atLeast"/>
        <w:rPr>
          <w:sz w:val="22"/>
          <w:szCs w:val="22"/>
        </w:rPr>
      </w:pPr>
      <w:r w:rsidRPr="00110F04">
        <w:t xml:space="preserve">Mail naar </w:t>
      </w:r>
      <w:hyperlink r:id="rId15" w:history="1">
        <w:r w:rsidRPr="00110F04">
          <w:rPr>
            <w:rStyle w:val="Hyperlink"/>
          </w:rPr>
          <w:t>kennisportaal@visio.org</w:t>
        </w:r>
      </w:hyperlink>
      <w:r w:rsidRPr="00110F04">
        <w:t>, of bel 088 585 56 66.</w:t>
      </w:r>
    </w:p>
    <w:p w14:paraId="6C390DD2" w14:textId="3F6ACCDB" w:rsidR="00132EC7" w:rsidRPr="00110F04" w:rsidRDefault="00132EC7" w:rsidP="000E4067">
      <w:r w:rsidRPr="00110F04">
        <w:t xml:space="preserve">Meer artikelen, video’s en podcasts vind je op </w:t>
      </w:r>
      <w:hyperlink r:id="rId16" w:history="1">
        <w:r w:rsidRPr="00110F04">
          <w:rPr>
            <w:rStyle w:val="Hyperlink"/>
          </w:rPr>
          <w:t>kennisportaal.visio.org</w:t>
        </w:r>
      </w:hyperlink>
    </w:p>
    <w:p w14:paraId="63D41218" w14:textId="77777777" w:rsidR="00132EC7" w:rsidRPr="00110F04" w:rsidRDefault="00132EC7" w:rsidP="000E4067"/>
    <w:p w14:paraId="59C716A2" w14:textId="77777777" w:rsidR="00132EC7" w:rsidRPr="00110F04" w:rsidRDefault="00132EC7" w:rsidP="000E4067">
      <w:pPr>
        <w:rPr>
          <w:b/>
        </w:rPr>
      </w:pPr>
      <w:r w:rsidRPr="00110F04">
        <w:rPr>
          <w:b/>
        </w:rPr>
        <w:t xml:space="preserve">Koninklijke Visio </w:t>
      </w:r>
    </w:p>
    <w:p w14:paraId="45BC1E9E" w14:textId="77777777" w:rsidR="00132EC7" w:rsidRPr="00110F04" w:rsidRDefault="00132EC7" w:rsidP="000E4067">
      <w:r w:rsidRPr="00110F04">
        <w:t>expertisecentrum voor slechtziende en blinde mensen</w:t>
      </w:r>
    </w:p>
    <w:p w14:paraId="5CEF5E1A" w14:textId="7F41BCD4" w:rsidR="00132EC7" w:rsidRPr="00110F04" w:rsidRDefault="008C2E72" w:rsidP="000E4067">
      <w:hyperlink r:id="rId17" w:history="1">
        <w:r w:rsidR="00132EC7" w:rsidRPr="00110F04">
          <w:rPr>
            <w:rStyle w:val="Hyperlink"/>
          </w:rPr>
          <w:t>www.visio.org</w:t>
        </w:r>
      </w:hyperlink>
      <w:r w:rsidR="00132EC7" w:rsidRPr="00110F04">
        <w:t xml:space="preserve"> </w:t>
      </w:r>
    </w:p>
    <w:p w14:paraId="330CF5A1" w14:textId="56A0C1E4" w:rsidR="004F1206" w:rsidRPr="00C15E30" w:rsidRDefault="00132EC7" w:rsidP="000E4067">
      <w:r>
        <w:t xml:space="preserve"> </w:t>
      </w:r>
    </w:p>
    <w:p w14:paraId="7C1FD72D" w14:textId="22D8C242" w:rsidR="00320B70" w:rsidRDefault="004F1206" w:rsidP="001A3DCF">
      <w:pPr>
        <w:spacing w:line="300" w:lineRule="atLeast"/>
      </w:pPr>
      <w:r>
        <w:t xml:space="preserve"> </w:t>
      </w:r>
    </w:p>
    <w:sectPr w:rsidR="00320B70" w:rsidSect="00096E1C">
      <w:head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DD802" w14:textId="77777777" w:rsidR="000E4067" w:rsidRDefault="000E4067" w:rsidP="008E0750">
      <w:pPr>
        <w:spacing w:line="240" w:lineRule="auto"/>
      </w:pPr>
      <w:r>
        <w:separator/>
      </w:r>
    </w:p>
  </w:endnote>
  <w:endnote w:type="continuationSeparator" w:id="0">
    <w:p w14:paraId="4CF6DCB2" w14:textId="77777777" w:rsidR="000E4067" w:rsidRDefault="000E4067" w:rsidP="008E0750">
      <w:pPr>
        <w:spacing w:line="240" w:lineRule="auto"/>
      </w:pPr>
      <w:r>
        <w:continuationSeparator/>
      </w:r>
    </w:p>
  </w:endnote>
  <w:endnote w:type="continuationNotice" w:id="1">
    <w:p w14:paraId="424FE1BA" w14:textId="77777777" w:rsidR="00A630D4" w:rsidRDefault="00A630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51099" w14:textId="77777777" w:rsidR="000E4067" w:rsidRDefault="000E4067" w:rsidP="008E0750">
      <w:pPr>
        <w:spacing w:line="240" w:lineRule="auto"/>
      </w:pPr>
      <w:r>
        <w:separator/>
      </w:r>
    </w:p>
  </w:footnote>
  <w:footnote w:type="continuationSeparator" w:id="0">
    <w:p w14:paraId="41975740" w14:textId="77777777" w:rsidR="000E4067" w:rsidRDefault="000E4067" w:rsidP="008E0750">
      <w:pPr>
        <w:spacing w:line="240" w:lineRule="auto"/>
      </w:pPr>
      <w:r>
        <w:continuationSeparator/>
      </w:r>
    </w:p>
  </w:footnote>
  <w:footnote w:type="continuationNotice" w:id="1">
    <w:p w14:paraId="42FD9A8E" w14:textId="77777777" w:rsidR="00A630D4" w:rsidRDefault="00A630D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0E4067" w:rsidRDefault="000E406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77777777" w:rsidR="000E4067" w:rsidRDefault="000E4067" w:rsidP="00994FE6">
                          <w:r>
                            <w:rPr>
                              <w:noProof/>
                              <w:lang w:eastAsia="nl-NL"/>
                            </w:rPr>
                            <w:drawing>
                              <wp:inline distT="0" distB="0" distL="0" distR="0" wp14:anchorId="5192E70D" wp14:editId="0BB6B4B8">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77777777" w:rsidR="000E4067" w:rsidRDefault="000E4067" w:rsidP="00994FE6">
                    <w:r>
                      <w:rPr>
                        <w:noProof/>
                        <w:lang w:eastAsia="nl-NL"/>
                      </w:rPr>
                      <w:drawing>
                        <wp:inline distT="0" distB="0" distL="0" distR="0" wp14:anchorId="5192E70D" wp14:editId="0BB6B4B8">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v:textbox>
              <w10:wrap anchorx="page" anchory="page"/>
              <w10:anchorlock/>
            </v:shape>
          </w:pict>
        </mc:Fallback>
      </mc:AlternateContent>
    </w:r>
    <w:r>
      <w:t xml:space="preserve">  </w:t>
    </w:r>
    <w:bookmarkEnd w:id="3"/>
  </w:p>
  <w:p w14:paraId="3D69A8E4" w14:textId="77777777" w:rsidR="000E4067" w:rsidRDefault="000E4067">
    <w:pPr>
      <w:pStyle w:val="Koptekst"/>
    </w:pPr>
  </w:p>
  <w:p w14:paraId="19811211" w14:textId="77777777" w:rsidR="000E4067" w:rsidRDefault="000E406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bmFirstPage"/>
  <w:p w14:paraId="70E48643" w14:textId="77777777" w:rsidR="000E4067" w:rsidRDefault="000E406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0E4067" w:rsidRDefault="000E406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0E4067" w:rsidRDefault="000E4067"/>
                </w:txbxContent>
              </v:textbox>
              <w10:wrap anchorx="page" anchory="page"/>
              <w10:anchorlock/>
            </v:shape>
          </w:pict>
        </mc:Fallback>
      </mc:AlternateContent>
    </w:r>
    <w:r>
      <w:t xml:space="preserve">  </w:t>
    </w:r>
    <w:bookmarkEnd w:id="4"/>
  </w:p>
  <w:p w14:paraId="09FFA18B" w14:textId="77777777" w:rsidR="000E4067" w:rsidRDefault="000E4067" w:rsidP="00545407">
    <w:pPr>
      <w:pStyle w:val="Koptekst"/>
    </w:pPr>
    <w:bookmarkStart w:id="5" w:name="Logo"/>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96EFA"/>
    <w:multiLevelType w:val="hybridMultilevel"/>
    <w:tmpl w:val="BB2C33B0"/>
    <w:lvl w:ilvl="0" w:tplc="92CE963E">
      <w:start w:val="1"/>
      <w:numFmt w:val="decimal"/>
      <w:lvlText w:val="%1."/>
      <w:lvlJc w:val="left"/>
      <w:pPr>
        <w:tabs>
          <w:tab w:val="num" w:pos="927"/>
        </w:tabs>
        <w:ind w:left="927" w:hanging="360"/>
      </w:pPr>
    </w:lvl>
    <w:lvl w:ilvl="1" w:tplc="FFFFFFFF">
      <w:start w:val="1"/>
      <w:numFmt w:val="decimal"/>
      <w:lvlText w:val="%2."/>
      <w:lvlJc w:val="left"/>
      <w:pPr>
        <w:tabs>
          <w:tab w:val="num" w:pos="2007"/>
        </w:tabs>
        <w:ind w:left="2007" w:hanging="720"/>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A7126"/>
    <w:rsid w:val="000B2DE9"/>
    <w:rsid w:val="000C0F82"/>
    <w:rsid w:val="000C34E0"/>
    <w:rsid w:val="000E0611"/>
    <w:rsid w:val="000E4067"/>
    <w:rsid w:val="00114139"/>
    <w:rsid w:val="00124469"/>
    <w:rsid w:val="001302B6"/>
    <w:rsid w:val="00132EC7"/>
    <w:rsid w:val="001425CD"/>
    <w:rsid w:val="00155EEF"/>
    <w:rsid w:val="00164697"/>
    <w:rsid w:val="00177D54"/>
    <w:rsid w:val="00195D91"/>
    <w:rsid w:val="001962DA"/>
    <w:rsid w:val="001A3DCF"/>
    <w:rsid w:val="001B60C7"/>
    <w:rsid w:val="001C25CC"/>
    <w:rsid w:val="001D397E"/>
    <w:rsid w:val="001E118A"/>
    <w:rsid w:val="001F30D0"/>
    <w:rsid w:val="001F602D"/>
    <w:rsid w:val="00260A50"/>
    <w:rsid w:val="0026676E"/>
    <w:rsid w:val="00267591"/>
    <w:rsid w:val="0028142A"/>
    <w:rsid w:val="00287E07"/>
    <w:rsid w:val="00295D12"/>
    <w:rsid w:val="002A4AA3"/>
    <w:rsid w:val="002C68D4"/>
    <w:rsid w:val="002D72AF"/>
    <w:rsid w:val="002F7B4F"/>
    <w:rsid w:val="003061D6"/>
    <w:rsid w:val="00320B70"/>
    <w:rsid w:val="00323F8E"/>
    <w:rsid w:val="00365B24"/>
    <w:rsid w:val="00365E45"/>
    <w:rsid w:val="00370E08"/>
    <w:rsid w:val="00375BBE"/>
    <w:rsid w:val="00382A96"/>
    <w:rsid w:val="00397439"/>
    <w:rsid w:val="003A3825"/>
    <w:rsid w:val="003D3DA8"/>
    <w:rsid w:val="003D49D2"/>
    <w:rsid w:val="003D4FDA"/>
    <w:rsid w:val="003E76E5"/>
    <w:rsid w:val="0041032B"/>
    <w:rsid w:val="004212E5"/>
    <w:rsid w:val="004325FB"/>
    <w:rsid w:val="00435C7A"/>
    <w:rsid w:val="004737B6"/>
    <w:rsid w:val="004805E4"/>
    <w:rsid w:val="00490288"/>
    <w:rsid w:val="00495AA4"/>
    <w:rsid w:val="00495B62"/>
    <w:rsid w:val="004F1206"/>
    <w:rsid w:val="005016C6"/>
    <w:rsid w:val="0050538A"/>
    <w:rsid w:val="00515D1F"/>
    <w:rsid w:val="00545407"/>
    <w:rsid w:val="00563409"/>
    <w:rsid w:val="00565A26"/>
    <w:rsid w:val="00565EBB"/>
    <w:rsid w:val="00566BE3"/>
    <w:rsid w:val="00574CA9"/>
    <w:rsid w:val="00575DC8"/>
    <w:rsid w:val="005849C6"/>
    <w:rsid w:val="005913F0"/>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35103"/>
    <w:rsid w:val="00645FA6"/>
    <w:rsid w:val="0064609E"/>
    <w:rsid w:val="00650627"/>
    <w:rsid w:val="00663169"/>
    <w:rsid w:val="00670913"/>
    <w:rsid w:val="0068056F"/>
    <w:rsid w:val="00683926"/>
    <w:rsid w:val="00686CEA"/>
    <w:rsid w:val="00692D9E"/>
    <w:rsid w:val="006964AB"/>
    <w:rsid w:val="006B428F"/>
    <w:rsid w:val="006C6DAE"/>
    <w:rsid w:val="006D78BE"/>
    <w:rsid w:val="006F5C25"/>
    <w:rsid w:val="0070225C"/>
    <w:rsid w:val="007215F1"/>
    <w:rsid w:val="00724971"/>
    <w:rsid w:val="007418A6"/>
    <w:rsid w:val="007478F0"/>
    <w:rsid w:val="007506D6"/>
    <w:rsid w:val="00783779"/>
    <w:rsid w:val="007847F3"/>
    <w:rsid w:val="007B75D9"/>
    <w:rsid w:val="00805FA5"/>
    <w:rsid w:val="00831A04"/>
    <w:rsid w:val="0086367F"/>
    <w:rsid w:val="0086459F"/>
    <w:rsid w:val="008A3A38"/>
    <w:rsid w:val="008A6665"/>
    <w:rsid w:val="008B2FA7"/>
    <w:rsid w:val="008C2E72"/>
    <w:rsid w:val="008D15B1"/>
    <w:rsid w:val="008E0750"/>
    <w:rsid w:val="008E2134"/>
    <w:rsid w:val="008F58DA"/>
    <w:rsid w:val="00917174"/>
    <w:rsid w:val="009323E3"/>
    <w:rsid w:val="00936901"/>
    <w:rsid w:val="00946602"/>
    <w:rsid w:val="00970E09"/>
    <w:rsid w:val="00994FE6"/>
    <w:rsid w:val="0099640C"/>
    <w:rsid w:val="009A1E33"/>
    <w:rsid w:val="009B4566"/>
    <w:rsid w:val="009C4DB1"/>
    <w:rsid w:val="009E4089"/>
    <w:rsid w:val="00A154F9"/>
    <w:rsid w:val="00A15A3E"/>
    <w:rsid w:val="00A2535E"/>
    <w:rsid w:val="00A44054"/>
    <w:rsid w:val="00A44E6C"/>
    <w:rsid w:val="00A61D30"/>
    <w:rsid w:val="00A630D4"/>
    <w:rsid w:val="00A81328"/>
    <w:rsid w:val="00A81A5F"/>
    <w:rsid w:val="00A82C13"/>
    <w:rsid w:val="00A92F28"/>
    <w:rsid w:val="00A97AB5"/>
    <w:rsid w:val="00AB186A"/>
    <w:rsid w:val="00AC648F"/>
    <w:rsid w:val="00AD6B77"/>
    <w:rsid w:val="00B0534E"/>
    <w:rsid w:val="00B10545"/>
    <w:rsid w:val="00B1721B"/>
    <w:rsid w:val="00B24007"/>
    <w:rsid w:val="00B278E3"/>
    <w:rsid w:val="00B86F8C"/>
    <w:rsid w:val="00B92779"/>
    <w:rsid w:val="00BB6DF0"/>
    <w:rsid w:val="00BC21F9"/>
    <w:rsid w:val="00BD12D0"/>
    <w:rsid w:val="00BD1A97"/>
    <w:rsid w:val="00C1738A"/>
    <w:rsid w:val="00C175CD"/>
    <w:rsid w:val="00C24A5C"/>
    <w:rsid w:val="00C30D83"/>
    <w:rsid w:val="00C3118C"/>
    <w:rsid w:val="00C53FE7"/>
    <w:rsid w:val="00C809BF"/>
    <w:rsid w:val="00C97646"/>
    <w:rsid w:val="00CD288C"/>
    <w:rsid w:val="00CD6538"/>
    <w:rsid w:val="00CF15E8"/>
    <w:rsid w:val="00CF6F92"/>
    <w:rsid w:val="00D21A97"/>
    <w:rsid w:val="00D24EF1"/>
    <w:rsid w:val="00D427BB"/>
    <w:rsid w:val="00D52696"/>
    <w:rsid w:val="00D61F3F"/>
    <w:rsid w:val="00D878F7"/>
    <w:rsid w:val="00D978D5"/>
    <w:rsid w:val="00DC0C9F"/>
    <w:rsid w:val="00DC391C"/>
    <w:rsid w:val="00DD15E8"/>
    <w:rsid w:val="00DD45AD"/>
    <w:rsid w:val="00DE2FBE"/>
    <w:rsid w:val="00DF0545"/>
    <w:rsid w:val="00E72EEA"/>
    <w:rsid w:val="00E82F7E"/>
    <w:rsid w:val="00E85930"/>
    <w:rsid w:val="00EA4BCF"/>
    <w:rsid w:val="00EA7584"/>
    <w:rsid w:val="00EB07CB"/>
    <w:rsid w:val="00EC356C"/>
    <w:rsid w:val="00EC6410"/>
    <w:rsid w:val="00ED0C49"/>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05E11C0C"/>
    <w:rsid w:val="0C211474"/>
    <w:rsid w:val="114DEEC7"/>
    <w:rsid w:val="14D978B2"/>
    <w:rsid w:val="2524B28F"/>
    <w:rsid w:val="2D6BBE9D"/>
    <w:rsid w:val="33C67C1F"/>
    <w:rsid w:val="33E431F6"/>
    <w:rsid w:val="37662B09"/>
    <w:rsid w:val="7158CB73"/>
    <w:rsid w:val="725816B2"/>
    <w:rsid w:val="75B53C29"/>
    <w:rsid w:val="7A6732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67591"/>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table" w:styleId="Tabelraster">
    <w:name w:val="Table Grid"/>
    <w:basedOn w:val="Standaardtabel"/>
    <w:uiPriority w:val="59"/>
    <w:rsid w:val="00320B70"/>
    <w:pPr>
      <w:spacing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320B70"/>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20B70"/>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8A66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78109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braille-sneltoetsen-en-commando-s-voor-iphone-en-i"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alva-comfort-640-sneltoetsen-uitgebreide-lijst" TargetMode="External"/><Relationship Id="rId5" Type="http://schemas.openxmlformats.org/officeDocument/2006/relationships/numbering" Target="numbering.xml"/><Relationship Id="rId15" Type="http://schemas.openxmlformats.org/officeDocument/2006/relationships/hyperlink" Target="mailto:kennisportaal@visio.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whatsapp-groep-voor-brailleleesregel-gebruike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116</Value>
      <Value>114</Value>
      <Value>113</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Braille</TermName>
          <TermId xmlns="http://schemas.microsoft.com/office/infopath/2007/PartnerControls">8713b0bf-ad7f-4611-a696-08a0cde127da</TermId>
        </TermInfo>
        <TermInfo xmlns="http://schemas.microsoft.com/office/infopath/2007/PartnerControls">
          <TermName xmlns="http://schemas.microsoft.com/office/infopath/2007/PartnerControls">Brailleleesregels</TermName>
          <TermId xmlns="http://schemas.microsoft.com/office/infopath/2007/PartnerControls">b0e5617e-65d7-4c6c-806a-36b3cb051a93</TermId>
        </TermInfo>
        <TermInfo xmlns="http://schemas.microsoft.com/office/infopath/2007/PartnerControls">
          <TermName xmlns="http://schemas.microsoft.com/office/infopath/2007/PartnerControls">Overige braille</TermName>
          <TermId xmlns="http://schemas.microsoft.com/office/infopath/2007/PartnerControls">bae7564c-27a2-4de2-85eb-79d3e2234fdf</TermId>
        </TermInfo>
      </Terms>
    </n7d6b6d2f2f04adaadb9b2e78837a63e>
    <Omschrijving xmlns="8d27d9b6-5dfd-470f-9e28-149e6d86886c" xsi:nil="true"/>
    <Publicatiedatum xmlns="8d27d9b6-5dfd-470f-9e28-149e6d86886c">2022-02-15T23:00:00+00:00</Publicatiedatum>
    <Markdown_x0020_code xmlns="8d27d9b6-5dfd-470f-9e28-149e6d86886c">Alva 640 Comfort de belangrijkste toetsen en functies
Gerard van Rijswijk, Koninklijke Visio
Met een brailleleesregel kan je meer dan alleen braille lezen. Een overzicht van
de mogelijkheden, toetsen en enkele veelgebruikte toets commando's van de Alva
640 Comfort Brailleleesregel.
Een uitgebreide lijst van sneltoetsen uitgesplitst per schermlezer vind je in
het overzicht [Alva 640 Comfort sneltoetsen, uitgebreide
lijst](https://kennisportaal.visio.org/nl-nl/documenten/alva-comfort-640-sneltoetsen-uitgebreide-lijst).
![brailleleesregel Alva 640 comfort](media/6f4eecacddc1e2908b9f1a9e90963ae6.jpg)
# Algemeen
De ALVA 640 Comfort is een 40-cellige brailleleesregel. Zowel links als rechts
van de braille cellen zijn er twee eTouch toetsen. Deze zijn bestemd voor
navigatie naar links of rechts of voor een andere schermleessoftware functie.
Aan de voorzijde van de brailleleesregel bevinden zich vijf duimtoetsen voor
navigatie naar links, rechts, boven en beneden en het terugkeren naar de
cursorpositie.
De ALVA 640 Comfort heeft een acht toetsen Braille toetsenbord, een spatiebalk,
een CTRL toets, een Windows toets, een Enter en een Alt toets. De spatiebalk is
de lange toets in het midden van het toetsenbord. De vier langwerpige toetsen
links en rechts van de spatiebalk zijn de Braille invoer toetsen. De vier
vierkante toetsen links, rechts en tussen de braille invoer toetsen zijn de CTRL
toets, de Windows toets, de Enter en de Alt toets. De toetsen zijn van links
naar rechts als volgt gelabeld: Ctrl toets, Braille toets 7, Braille toets 3,
Braille toets 2, Braille toets 1, Windows toets, Enter toets, Braille toets 4,
Braille toets 5, Braille toets 6, Braille toets 8 en de Alt toets.
# 
# De ALVA 640 in combinatie met een computer
Voor gebruik van de specifieke schermleesprogramma’s zoals Supernova, Jaws en
bij gebruik van VoiceOver op de Mac computer zijn vele toets combinaties
mogelijk. Enkele veel voorkomende toets combinaties zijn:
| Backspace  | Spatie + b12  |
|------------|---------------|
| Escape     | Spatie + b15  |
| Delete     | Spatie + b45  |
| Home       | Spatie + b123 |
| End        | Spatie + b456 |
| Tab        | Spatie + b56  |
| Shift-tab  | Spatie + b23  |
# De ALVA 640 in combinatie met een iPad of iPhone
De Alva 640 Comfort kan via Bluetooth gekoppeld worden. In dit onderdeel
beschrijven we de mogelijkheid voor het gebruik van sneltoetsen.
Deze sneltoetsen zijn gebaseerd op braillecommando’s die vastgesteld zijn binnen
het besturingssysteem van Apple.
De meest voorkomende braillecommando’s zijn:
| Brailletoets 1 + Spatiebalk        | Ga naar vorig onderdeel     |
|------------------------------------|-----------------------------|
| Brailletoets 4 + Spatiebalk        | Ga naar vorig onderdeel     |
| Brailletoets 1+2+3+ Spatiebalk     | Ga naar het eerste element  |
| Brailletoets 4+5+6+ Spatiebalk     | Ga naar het laatste element |
| Brailletoets 2+4+5+6 + Spatiebalk  | Lees pagina vanaf begin     |
| Brailletoets 1+2+5 + Spatiebalk    | Activeer de thuisknop       |
| Brailletoets 1+3+4 + Spatiebalk    | Schakel spraak in en uit    |
| Brailletoets 1+4+5+6+ Spatiebalk   | Scrol één pagina omlaag     |
| Brailletoets 2+4+6 + Spatiebalk    | Scrol één pagina naar links |
Op het Visio Kennisportaal vind je een [volledig overzicht van braillecommando’s
voor iOS of
iPadOS](https://kennisportaal.visio.org/nl-nl/documenten/braille-sneltoetsen-en-commando-s-voor-iphone-en-i).
# 
# Notities
Met de Notes applicatie kunnen korte notities worden geschreven en opgeslagen in
het interne geheugen van de ALVA 640 Comfort. De Notes applicatie beschikt over
een aantal functies voor het invoegen en aanpassen van tekst, waaronder functies
voor het kopiëren, knippen, plakken en selecteren van tekst.
Voor het gebruiken van Notes is geen verbinding met een PC nodig. Om notities in
te voeren kan je gebruik maken van het ALVA 640 Comfort Braille toetsenbord.
# Whatsapp Groep Brailleleesregels
Voor de Alva 640 Comfort heeft Visio een speciale whatsapp groep waar je nuttige
informatie en tips kunt ontvangen.
[Ga naar meer informatie over de Whatsappgroep leesregel
gebruikers](https://kennisportaal.visio.org/nl-nl/documenten/whatsapp-groep-voor-brailleleesregel-gebruikers)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Met een brailleleesregel kan je meer dan alleen braille lezen. Een overzicht van de mogelijkheden en enkele veelgebruikte toets commando's van de Alva 640 Comfort </Archief>
    <Test_x0020_Auteur xmlns="8d27d9b6-5dfd-470f-9e28-149e6d86886c">
      <UserInfo>
        <DisplayName/>
        <AccountId xsi:nil="true"/>
        <AccountType/>
      </UserInfo>
    </Test_x0020_Auteur>
    <Aantal_x0020_afb xmlns="8d27d9b6-5dfd-470f-9e28-149e6d86886c">1</Aantal_x0020_afb>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FC92D-7EDF-49F4-806C-10B1D401CA1C}"/>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35e494e1-5520-4bb4-90b6-9404c0aef822"/>
    <ds:schemaRef ds:uri="http://purl.org/dc/elements/1.1/"/>
    <ds:schemaRef ds:uri="http://schemas.microsoft.com/office/infopath/2007/PartnerControls"/>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E37CB94D-EAD1-454B-9D74-1DB80B39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664</Words>
  <Characters>3652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Alva 640 Comfort de belangrijkste toetsen en functies </vt:lpstr>
    </vt:vector>
  </TitlesOfParts>
  <Company>Koninklijke Visio</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Alva 640 Comfort, de belangrijkste toetsen en functies </dc:title>
  <dc:creator>Gerard van Rijswijk</dc:creator>
  <cp:lastModifiedBy>Marc Stovers</cp:lastModifiedBy>
  <cp:revision>20</cp:revision>
  <dcterms:created xsi:type="dcterms:W3CDTF">2018-02-08T15:59:00Z</dcterms:created>
  <dcterms:modified xsi:type="dcterms:W3CDTF">2023-05-11T08:21:00Z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113;#Braille|8713b0bf-ad7f-4611-a696-08a0cde127da;#114;#Brailleleesregels|b0e5617e-65d7-4c6c-806a-36b3cb051a93;#116;#Overige braille|bae7564c-27a2-4de2-85eb-79d3e2234fdf</vt:lpwstr>
  </property>
  <property fmtid="{D5CDD505-2E9C-101B-9397-08002B2CF9AE}" pid="12" name="AuthorIds_UIVersion_512">
    <vt:lpwstr>91</vt:lpwstr>
  </property>
  <property fmtid="{D5CDD505-2E9C-101B-9397-08002B2CF9AE}" pid="13" name="MediaServiceImageTags">
    <vt:lpwstr/>
  </property>
</Properties>
</file>