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5D31" w14:textId="2BAFD728" w:rsidR="00821148" w:rsidRDefault="00AE6883" w:rsidP="00821148">
      <w:pPr>
        <w:pStyle w:val="doSubTitle"/>
      </w:pPr>
      <w:bookmarkStart w:id="0" w:name="bmSubtitle" w:colFirst="0" w:colLast="0"/>
      <w:r w:rsidRPr="00AE6883">
        <w:rPr>
          <w:b/>
        </w:rPr>
        <w:t xml:space="preserve">Slechtziend </w:t>
      </w:r>
      <w:r>
        <w:rPr>
          <w:b/>
        </w:rPr>
        <w:t>zijn en een baan, hoe gaat dat?</w:t>
      </w:r>
    </w:p>
    <w:bookmarkEnd w:id="0"/>
    <w:p w14:paraId="33AB4C54" w14:textId="5B7D90AE" w:rsidR="00AE6883" w:rsidRDefault="00725E8E" w:rsidP="00AE6883">
      <w:r w:rsidRPr="00725E8E">
        <w:rPr>
          <w:noProof/>
          <w:lang w:eastAsia="nl-NL"/>
        </w:rPr>
        <w:drawing>
          <wp:inline distT="0" distB="0" distL="0" distR="0" wp14:anchorId="230FE6A2" wp14:editId="0D548AF6">
            <wp:extent cx="5441490" cy="1477670"/>
            <wp:effectExtent l="0" t="0" r="6985" b="8255"/>
            <wp:docPr id="1" name="Afbeelding 1" descr="Foto drieluik van Jan, Rens en sebastaan op hun 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Outlook\XJDFNNHZ\Jan Rens Sebastia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0020" cy="1485417"/>
                    </a:xfrm>
                    <a:prstGeom prst="rect">
                      <a:avLst/>
                    </a:prstGeom>
                    <a:noFill/>
                    <a:ln>
                      <a:noFill/>
                    </a:ln>
                  </pic:spPr>
                </pic:pic>
              </a:graphicData>
            </a:graphic>
          </wp:inline>
        </w:drawing>
      </w:r>
    </w:p>
    <w:p w14:paraId="7ED36B4D" w14:textId="77777777" w:rsidR="00725E8E" w:rsidRDefault="00725E8E" w:rsidP="00AE6883"/>
    <w:p w14:paraId="21577986" w14:textId="252222AF" w:rsidR="00AE6883" w:rsidRDefault="00BC4643" w:rsidP="00AE6883">
      <w:r>
        <w:t>Werken en s</w:t>
      </w:r>
      <w:r w:rsidR="00AE6883">
        <w:t xml:space="preserve">lechtziend </w:t>
      </w:r>
      <w:r w:rsidR="003E4B6F">
        <w:t>zijn</w:t>
      </w:r>
      <w:r w:rsidR="00EA5633">
        <w:t xml:space="preserve"> combineren</w:t>
      </w:r>
      <w:bookmarkStart w:id="1" w:name="_GoBack"/>
      <w:bookmarkEnd w:id="1"/>
      <w:r>
        <w:t>,</w:t>
      </w:r>
      <w:r w:rsidR="00AE6883">
        <w:t xml:space="preserve"> hoe doe je dat</w:t>
      </w:r>
      <w:r>
        <w:t xml:space="preserve"> eigenlijk</w:t>
      </w:r>
      <w:r w:rsidR="00AE6883">
        <w:t>? Wat heb je nodig van je omgeving als je een baan hebt en hoe zorg je daarvoor? Zijn er nog tips?</w:t>
      </w:r>
    </w:p>
    <w:p w14:paraId="33DDCF84" w14:textId="77777777" w:rsidR="00AE6883" w:rsidRDefault="00AE6883" w:rsidP="00AE6883"/>
    <w:p w14:paraId="5F6EB984" w14:textId="77777777" w:rsidR="00AE6883" w:rsidRDefault="00AE6883" w:rsidP="00AE6883">
      <w:r>
        <w:t>Vanuit Visio Zicht op Werk maakten we drie korte videoportretten van mensen met een visuele beperking in hun werk. Sebastiaan, Jan en Rens vertellen welk werk zij doen, hoe ze dat doen, wat ze nodig hebben van hun omgeving en wat ze mee willen geven aan andere slechtziende en blinde mensen die aan het werk willen.</w:t>
      </w:r>
    </w:p>
    <w:p w14:paraId="35CFF07E" w14:textId="77777777" w:rsidR="00AE6883" w:rsidRDefault="00AE6883" w:rsidP="00AE6883"/>
    <w:p w14:paraId="0549EF10" w14:textId="77777777" w:rsidR="00AE6883" w:rsidRDefault="00AE6883" w:rsidP="00AE6883">
      <w:r>
        <w:t xml:space="preserve">Sebastiaan is </w:t>
      </w:r>
      <w:r w:rsidRPr="0079739B">
        <w:t>zeer slechtziend en werkt als rechter in Den Bosch.</w:t>
      </w:r>
    </w:p>
    <w:p w14:paraId="0064F1C3" w14:textId="77777777" w:rsidR="00AE6883" w:rsidRDefault="00EA5633" w:rsidP="00AE6883">
      <w:hyperlink r:id="rId12" w:history="1">
        <w:r w:rsidR="00AE6883" w:rsidRPr="0079739B">
          <w:rPr>
            <w:rStyle w:val="Hyperlink"/>
          </w:rPr>
          <w:t>Bekijk de video van Sebastiaan</w:t>
        </w:r>
      </w:hyperlink>
      <w:r w:rsidR="00AE6883">
        <w:t xml:space="preserve">. </w:t>
      </w:r>
    </w:p>
    <w:p w14:paraId="3B9B7B1D" w14:textId="77777777" w:rsidR="00AE6883" w:rsidRDefault="00AE6883" w:rsidP="00AE6883"/>
    <w:p w14:paraId="5A80963B" w14:textId="77777777" w:rsidR="00AE6883" w:rsidRDefault="00AE6883" w:rsidP="00AE6883">
      <w:r>
        <w:t xml:space="preserve">Jan </w:t>
      </w:r>
      <w:r w:rsidRPr="0079739B">
        <w:t>is slechtziend en werkt als godsdienstdocent en decaan op een middelbare school.</w:t>
      </w:r>
    </w:p>
    <w:p w14:paraId="12104E39" w14:textId="77777777" w:rsidR="00AE6883" w:rsidRDefault="00EA5633" w:rsidP="00AE6883">
      <w:hyperlink r:id="rId13" w:history="1">
        <w:r w:rsidR="00AE6883" w:rsidRPr="0079739B">
          <w:rPr>
            <w:rStyle w:val="Hyperlink"/>
          </w:rPr>
          <w:t>Bekijk de video van Jan</w:t>
        </w:r>
      </w:hyperlink>
      <w:r w:rsidR="00AE6883">
        <w:t xml:space="preserve">. </w:t>
      </w:r>
    </w:p>
    <w:p w14:paraId="16958CB1" w14:textId="77777777" w:rsidR="00AE6883" w:rsidRDefault="00AE6883" w:rsidP="00AE6883"/>
    <w:p w14:paraId="02432DAF" w14:textId="77777777" w:rsidR="00AE6883" w:rsidRDefault="00AE6883" w:rsidP="00AE6883">
      <w:r>
        <w:t>Rens</w:t>
      </w:r>
      <w:r w:rsidRPr="0079739B">
        <w:t xml:space="preserve"> is slechtziend en sportinstructeur op een hogeschool.</w:t>
      </w:r>
    </w:p>
    <w:p w14:paraId="663C3BB5" w14:textId="77777777" w:rsidR="00AE6883" w:rsidRDefault="00EA5633" w:rsidP="00AE6883">
      <w:hyperlink r:id="rId14" w:history="1">
        <w:r w:rsidR="00AE6883" w:rsidRPr="0079739B">
          <w:rPr>
            <w:rStyle w:val="Hyperlink"/>
          </w:rPr>
          <w:t>Bekijk de video van Rens</w:t>
        </w:r>
      </w:hyperlink>
      <w:r w:rsidR="00AE6883">
        <w:t xml:space="preserve">. </w:t>
      </w:r>
    </w:p>
    <w:p w14:paraId="2FCB843F" w14:textId="77777777" w:rsidR="00AE6883" w:rsidRDefault="00AE6883" w:rsidP="00AE6883"/>
    <w:p w14:paraId="2D9D282C" w14:textId="77777777" w:rsidR="00AE6883" w:rsidRDefault="00AE6883" w:rsidP="00AE6883">
      <w:r w:rsidRPr="000716EA">
        <w:t>Visio Zicht op Werk wil proactief de arbeidsparticipatie van mensen met een visuele beperking verbeteren.</w:t>
      </w:r>
      <w:r>
        <w:t xml:space="preserve"> Onze adviseurs Arbeid geven</w:t>
      </w:r>
      <w:r w:rsidRPr="000716EA">
        <w:t xml:space="preserve"> ondersteuning </w:t>
      </w:r>
      <w:r>
        <w:t>en hulp op het gebied van arbeidsvragen voor mensen met een visuele beperking én voor werkgevers.</w:t>
      </w:r>
    </w:p>
    <w:p w14:paraId="011AFE2C" w14:textId="77777777" w:rsidR="00AE6883" w:rsidRDefault="00AE6883" w:rsidP="00AE6883"/>
    <w:p w14:paraId="03959DD4" w14:textId="77777777" w:rsidR="00AE6883" w:rsidRPr="00110F04" w:rsidRDefault="00AE6883" w:rsidP="00AE6883">
      <w:pPr>
        <w:pStyle w:val="Kop1"/>
      </w:pPr>
      <w:r w:rsidRPr="00110F04">
        <w:t>Heb je nog vragen?</w:t>
      </w:r>
    </w:p>
    <w:p w14:paraId="1DD47834" w14:textId="77777777" w:rsidR="00AE6883" w:rsidRPr="00110F04" w:rsidRDefault="00AE6883" w:rsidP="00AE6883">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7B142BFA" w14:textId="77777777" w:rsidR="00AE6883" w:rsidRPr="00110F04" w:rsidRDefault="00AE6883" w:rsidP="00AE6883">
      <w:r w:rsidRPr="00110F04">
        <w:t xml:space="preserve">Meer artikelen, video’s en podcasts vind je op </w:t>
      </w:r>
      <w:hyperlink r:id="rId16" w:history="1">
        <w:r w:rsidRPr="00110F04">
          <w:rPr>
            <w:rStyle w:val="Hyperlink"/>
          </w:rPr>
          <w:t>kennisportaal.visio.org</w:t>
        </w:r>
      </w:hyperlink>
    </w:p>
    <w:p w14:paraId="4FE80281" w14:textId="77777777" w:rsidR="00AE6883" w:rsidRPr="00110F04" w:rsidRDefault="00AE6883" w:rsidP="00AE6883"/>
    <w:p w14:paraId="12B4E7A8" w14:textId="77777777" w:rsidR="00AE6883" w:rsidRPr="00110F04" w:rsidRDefault="00AE6883" w:rsidP="00AE6883">
      <w:pPr>
        <w:rPr>
          <w:b/>
        </w:rPr>
      </w:pPr>
      <w:r w:rsidRPr="00110F04">
        <w:rPr>
          <w:b/>
        </w:rPr>
        <w:t xml:space="preserve">Koninklijke Visio </w:t>
      </w:r>
    </w:p>
    <w:p w14:paraId="4127D4E0" w14:textId="77777777" w:rsidR="00AE6883" w:rsidRPr="00110F04" w:rsidRDefault="00AE6883" w:rsidP="00AE6883">
      <w:r w:rsidRPr="00110F04">
        <w:t>expertisecentrum voor slechtziende en blinde mensen</w:t>
      </w:r>
    </w:p>
    <w:p w14:paraId="29999D3D" w14:textId="345E5B73" w:rsidR="00DD25CF" w:rsidRDefault="00EA5633" w:rsidP="00821148">
      <w:hyperlink r:id="rId17" w:history="1">
        <w:r w:rsidR="00AE6883" w:rsidRPr="00110F04">
          <w:rPr>
            <w:rStyle w:val="Hyperlink"/>
          </w:rPr>
          <w:t>www.visio.org</w:t>
        </w:r>
      </w:hyperlink>
      <w:r w:rsidR="00AE6883" w:rsidRPr="00110F04">
        <w:t xml:space="preserve"> </w:t>
      </w:r>
    </w:p>
    <w:sectPr w:rsidR="00DD25CF"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28B"/>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4B6F"/>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25E8E"/>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D539A"/>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E6883"/>
    <w:rsid w:val="00B0534E"/>
    <w:rsid w:val="00B1721B"/>
    <w:rsid w:val="00B24007"/>
    <w:rsid w:val="00B278E3"/>
    <w:rsid w:val="00B46082"/>
    <w:rsid w:val="00B86F8C"/>
    <w:rsid w:val="00B92779"/>
    <w:rsid w:val="00BC21F9"/>
    <w:rsid w:val="00BC4643"/>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5633"/>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E68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lxm1vHRCI6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youtu.be/RHSFgJ3_Q0o"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xlfz-3DAN2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**Slechtziend zijn en een baan, hoe gaat dat?**
![Foto drieluik van Jan, Rens en sebastaan op hun
werk.](media/307f960de9bed38a37e06dcae208a418.jpeg)
Werken en slechtziend zijn combineren, hoe doe je dat eigenlijk? Wat heb je
nodig van je omgeving als je een baan hebt en hoe zorg je daarvoor? Zijn er nog
tips?
Vanuit Visio Zicht op Werk maakten we drie korte videoportretten van mensen met
een visuele beperking in hun werk. Sebastiaan, Jan en Rens vertellen welk werk
zij doen, hoe ze dat doen, wat ze nodig hebben van hun omgeving en wat ze mee
willen geven aan andere slechtziende en blinde mensen die aan het werk willen.
Sebastiaan is zeer slechtziend en werkt als rechter in Den Bosch.
[Bekijk de video van Sebastiaan](https://youtu.be/RHSFgJ3_Q0o).
Jan is slechtziend en werkt als godsdienstdocent en decaan op een middelbare
school.
[Bekijk de video van Jan](https://youtu.be/lxm1vHRCI6M).
Rens is slechtziend en sportinstructeur op een hogeschool.
[Bekijk de video van Rens](https://youtu.be/xlfz-3DAN2s).
Visio Zicht op Werk wil proactief de arbeidsparticipatie van mensen met een
visuele beperking verbeteren. Onze adviseurs Arbeid geven ondersteuning en hulp
op het gebied van arbeidsvragen voor mensen met een visuele beperking én voor
werkgevers.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139</Value>
      <Value>102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Werk en bijbaan</TermName>
          <TermId xmlns="http://schemas.microsoft.com/office/infopath/2007/PartnerControls">c92df9d4-9b5e-4b11-ac28-add9972fa6e6</TermId>
        </TermInfo>
      </Terms>
    </n7d6b6d2f2f04adaadb9b2e78837a63e>
    <Aantal_x0020_afb xmlns="8d27d9b6-5dfd-470f-9e28-149e6d86886c">1</Aantal_x0020_afb>
    <Archief xmlns="8d27d9b6-5dfd-470f-9e28-149e6d86886c" xsi:nil="true"/>
    <Publicatiedatum xmlns="8d27d9b6-5dfd-470f-9e28-149e6d86886c">2024-04-18T22:00:00+00:00</Publicatiedatum>
    <Pagina_x0027_s xmlns="8d27d9b6-5dfd-470f-9e28-149e6d86886c" xsi:nil="true"/>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00444aa6-c46b-4c1b-938a-432ae892dd8c"/>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2CA3271-70C7-4FD0-B7C1-9CCBC1C3A8C6}"/>
</file>

<file path=customXml/itemProps4.xml><?xml version="1.0" encoding="utf-8"?>
<ds:datastoreItem xmlns:ds="http://schemas.openxmlformats.org/officeDocument/2006/customXml" ds:itemID="{E3085995-D6CE-43B2-A708-43754AD4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242</Words>
  <Characters>1333</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Slechtziend zijn en een baan, hoe gaat dat (video's)</dc:title>
  <dc:creator>Marc Stovers</dc:creator>
  <cp:lastModifiedBy>Marc Stovers</cp:lastModifiedBy>
  <cp:revision>16</cp:revision>
  <dcterms:created xsi:type="dcterms:W3CDTF">2018-01-03T11:33:00Z</dcterms:created>
  <dcterms:modified xsi:type="dcterms:W3CDTF">2021-10-08T17:18:00Z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102;#Werk en studie|ccae5fe2-21be-4b08-8887-d8d056d83134;#139;#Werk en bijbaan|c92df9d4-9b5e-4b11-ac28-add9972fa6e6</vt:lpwstr>
  </property>
  <property fmtid="{D5CDD505-2E9C-101B-9397-08002B2CF9AE}" pid="12" name="Bijlage">
    <vt:bool>false</vt:bool>
  </property>
  <property fmtid="{D5CDD505-2E9C-101B-9397-08002B2CF9AE}" pid="13" name="MediaServiceImageTags">
    <vt:lpwstr/>
  </property>
</Properties>
</file>